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41A" w:rsidRDefault="002E041A" w:rsidP="002E041A">
      <w:pPr>
        <w:rPr>
          <w:rFonts w:eastAsia="方正仿宋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附件2</w:t>
      </w:r>
    </w:p>
    <w:p w:rsidR="002E041A" w:rsidRDefault="002E041A" w:rsidP="002E041A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民办非企业单位2020年度检查结论（第二批）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5786"/>
        <w:gridCol w:w="1670"/>
      </w:tblGrid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黑体_GBK"/>
                <w:color w:val="000000"/>
                <w:sz w:val="24"/>
              </w:rPr>
              <w:t>序号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民办非企业单位名称(按拼音顺序排序)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年检结论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常州科教城科技培训学院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江苏板桥消防职业技术培训中心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江苏嘉华职业技术培训学校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江苏京华科教专修学院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江苏可一美术馆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江苏苏豪蚕丝生物技术研究所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江苏未来文化培训中心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江苏宣和美术馆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江苏紫金标准草书研究院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无锡立信日语进修学院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基本合格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江苏财鑫教育培训中心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江苏春潮摄影俱乐部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江苏当代教育培训中心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江苏当代书画院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江苏东师教育研究院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江苏繁星舞蹈艺术培训中心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江苏丰彩书画艺术进修学院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江苏丰港保龄球俱乐部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江苏汉博教育培训中心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江苏好苏嫂职业培训学校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江苏华夏艺术研究院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江苏慧创教育培训中心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江苏进化教育培训中心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江苏开博有线专修学院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江苏科技进修学院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江苏朗阁外语培训中心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江苏迈特望教育培训中心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江苏民康老年服务中心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江苏敏捷创新经济管理研究院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江苏南方农药研究中心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江苏南师教育培训中心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江苏牛首山人文研究院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江苏社科进修大学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lastRenderedPageBreak/>
              <w:t>34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江苏省安中医疗服务与健康管理研究院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江苏省城市发展研究院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江苏省大成教育培训中心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江苏省东南教育研究院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江苏省华夏中医药研究中心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江苏省矿产资源储量评审中心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江苏省联创软件研究院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江苏省世博诗书画院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江苏省苏康老年护理中心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江苏省苏协环境技术研究院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江苏省现代体育产业研究服务中心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江苏省现代休闲体育研究院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江苏省至美青少年书画研究中心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江苏省紫金书画院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江苏书人教育培训中心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江苏苏通轨道交通职业培训学校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江苏苏演艺术培训中心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江苏天人家庭研究中心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江苏天一珠算心算教育中心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江苏天鹰美发美容技术培训学校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江苏王春职业培训学校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江苏夕阳红老年大学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江苏先锋党建研究院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江苏现代低碳技术研究院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江苏现代医院管理研究中心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江苏现代远程教育培训学院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江苏新世纪人才教育培训中心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江苏盐城云科技工学校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江苏中江信息技术培训学校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江苏钟山教育培训中心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江苏钟山书画研究院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江苏卓越日语专修学院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  <w:tr w:rsidR="002E041A" w:rsidTr="00037DC5">
        <w:trPr>
          <w:trHeight w:val="85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金陵竹刻艺术博物馆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2E041A" w:rsidRDefault="002E041A" w:rsidP="00037DC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lang w:bidi="ar"/>
              </w:rPr>
              <w:t>合格</w:t>
            </w:r>
          </w:p>
        </w:tc>
      </w:tr>
    </w:tbl>
    <w:p w:rsidR="002E041A" w:rsidRDefault="002E041A" w:rsidP="002E041A">
      <w:pPr>
        <w:rPr>
          <w:rFonts w:eastAsia="方正仿宋_GBK" w:hint="eastAsia"/>
          <w:sz w:val="32"/>
          <w:szCs w:val="32"/>
        </w:rPr>
      </w:pPr>
    </w:p>
    <w:p w:rsidR="002E041A" w:rsidRDefault="002E041A" w:rsidP="002E041A">
      <w:pPr>
        <w:rPr>
          <w:rFonts w:eastAsia="方正仿宋_GBK" w:hint="eastAsia"/>
          <w:sz w:val="32"/>
          <w:szCs w:val="32"/>
        </w:rPr>
      </w:pPr>
    </w:p>
    <w:p w:rsidR="002E041A" w:rsidRDefault="002E041A" w:rsidP="002E041A">
      <w:pPr>
        <w:rPr>
          <w:rFonts w:eastAsia="方正仿宋_GBK" w:hint="eastAsia"/>
          <w:sz w:val="32"/>
          <w:szCs w:val="32"/>
        </w:rPr>
      </w:pPr>
    </w:p>
    <w:p w:rsidR="002E041A" w:rsidRDefault="002E041A" w:rsidP="002E041A">
      <w:pPr>
        <w:rPr>
          <w:rFonts w:eastAsia="方正仿宋_GBK" w:hint="eastAsia"/>
          <w:sz w:val="32"/>
          <w:szCs w:val="32"/>
        </w:rPr>
      </w:pPr>
    </w:p>
    <w:p w:rsidR="002E041A" w:rsidRDefault="002E041A" w:rsidP="002E041A">
      <w:pPr>
        <w:rPr>
          <w:rFonts w:eastAsia="方正仿宋_GBK" w:hint="eastAsia"/>
          <w:sz w:val="32"/>
          <w:szCs w:val="32"/>
        </w:rPr>
      </w:pPr>
    </w:p>
    <w:p w:rsidR="002B1862" w:rsidRDefault="002B1862">
      <w:bookmarkStart w:id="0" w:name="_GoBack"/>
      <w:bookmarkEnd w:id="0"/>
    </w:p>
    <w:sectPr w:rsidR="002B1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9AF" w:rsidRDefault="00ED39AF" w:rsidP="002E041A">
      <w:r>
        <w:separator/>
      </w:r>
    </w:p>
  </w:endnote>
  <w:endnote w:type="continuationSeparator" w:id="0">
    <w:p w:rsidR="00ED39AF" w:rsidRDefault="00ED39AF" w:rsidP="002E0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9AF" w:rsidRDefault="00ED39AF" w:rsidP="002E041A">
      <w:r>
        <w:separator/>
      </w:r>
    </w:p>
  </w:footnote>
  <w:footnote w:type="continuationSeparator" w:id="0">
    <w:p w:rsidR="00ED39AF" w:rsidRDefault="00ED39AF" w:rsidP="002E04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861"/>
    <w:rsid w:val="002B1862"/>
    <w:rsid w:val="002E041A"/>
    <w:rsid w:val="00663861"/>
    <w:rsid w:val="00ED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BAA8CF-5E86-49B9-A1CE-224A275A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4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4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04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04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04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2021-08-23T08:30:00Z</dcterms:created>
  <dcterms:modified xsi:type="dcterms:W3CDTF">2021-08-23T08:30:00Z</dcterms:modified>
</cp:coreProperties>
</file>