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90"/>
        <w:gridCol w:w="1746"/>
        <w:gridCol w:w="1337"/>
        <w:gridCol w:w="1417"/>
        <w:gridCol w:w="1500"/>
        <w:gridCol w:w="1516"/>
        <w:gridCol w:w="1575"/>
        <w:gridCol w:w="1935"/>
        <w:gridCol w:w="2130"/>
      </w:tblGrid>
      <w:tr w:rsidR="00CD52EE" w:rsidTr="00B362B3">
        <w:trPr>
          <w:trHeight w:val="90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adjustRightInd w:val="0"/>
              <w:snapToGrid w:val="0"/>
              <w:spacing w:line="600" w:lineRule="exact"/>
              <w:rPr>
                <w:rFonts w:ascii="黑体" w:eastAsia="黑体" w:cs="黑体" w:hint="eastAsia"/>
                <w:snapToGrid w:val="0"/>
                <w:kern w:val="0"/>
                <w:sz w:val="32"/>
                <w:szCs w:val="32"/>
              </w:rPr>
            </w:pPr>
            <w:r>
              <w:rPr>
                <w:rFonts w:ascii="黑体" w:eastAsia="黑体" w:cs="黑体" w:hint="eastAsia"/>
                <w:snapToGrid w:val="0"/>
                <w:kern w:val="0"/>
                <w:sz w:val="32"/>
                <w:szCs w:val="32"/>
              </w:rPr>
              <w:t>附件1</w:t>
            </w:r>
          </w:p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b/>
                <w:color w:val="000000"/>
                <w:sz w:val="48"/>
                <w:szCs w:val="48"/>
                <w:u w:val="single"/>
              </w:rPr>
            </w:pPr>
            <w:r>
              <w:rPr>
                <w:rStyle w:val="font51"/>
                <w:rFonts w:ascii="方正小标宋简体" w:eastAsia="方正小标宋简体" w:cs="方正小标宋简体" w:hint="eastAsia"/>
                <w:b w:val="0"/>
                <w:bCs/>
                <w:sz w:val="44"/>
                <w:szCs w:val="44"/>
                <w:lang w:bidi="ar"/>
              </w:rPr>
              <w:t>全省性社会团体分支（代表）机构自查自纠情况表</w:t>
            </w:r>
          </w:p>
        </w:tc>
      </w:tr>
      <w:tr w:rsidR="00CD52EE" w:rsidTr="00B362B3">
        <w:trPr>
          <w:trHeight w:val="482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 xml:space="preserve"> 单位（盖章）： 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                       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 xml:space="preserve">    年     月    日               联系人：        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 xml:space="preserve"> 联系电话：</w:t>
            </w:r>
          </w:p>
        </w:tc>
      </w:tr>
      <w:tr w:rsidR="00CD52EE" w:rsidTr="00B362B3">
        <w:trPr>
          <w:trHeight w:val="335"/>
          <w:jc w:val="center"/>
        </w:trPr>
        <w:tc>
          <w:tcPr>
            <w:tcW w:w="5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b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b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909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b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b/>
                <w:color w:val="000000"/>
                <w:kern w:val="0"/>
                <w:szCs w:val="21"/>
                <w:lang w:bidi="ar"/>
              </w:rPr>
              <w:t>基本情况</w:t>
            </w:r>
          </w:p>
        </w:tc>
        <w:tc>
          <w:tcPr>
            <w:tcW w:w="1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b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b/>
                <w:color w:val="000000"/>
                <w:kern w:val="0"/>
                <w:szCs w:val="21"/>
                <w:lang w:bidi="ar"/>
              </w:rPr>
              <w:t>自查情况</w:t>
            </w:r>
          </w:p>
        </w:tc>
        <w:tc>
          <w:tcPr>
            <w:tcW w:w="21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b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b/>
                <w:color w:val="000000"/>
                <w:kern w:val="0"/>
                <w:szCs w:val="21"/>
                <w:lang w:bidi="ar"/>
              </w:rPr>
              <w:t>整改情况</w:t>
            </w:r>
          </w:p>
        </w:tc>
      </w:tr>
      <w:tr w:rsidR="00CD52EE" w:rsidTr="00B362B3">
        <w:trPr>
          <w:trHeight w:val="652"/>
          <w:jc w:val="center"/>
        </w:trPr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/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分支（代表）</w:t>
            </w:r>
          </w:p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机构全称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设立时间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设立方式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业务范围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组织机构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bCs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bCs/>
                <w:color w:val="000000"/>
                <w:kern w:val="0"/>
                <w:szCs w:val="21"/>
                <w:lang w:bidi="ar"/>
              </w:rPr>
              <w:t>近两年开展的主要活动</w:t>
            </w:r>
          </w:p>
        </w:tc>
        <w:tc>
          <w:tcPr>
            <w:tcW w:w="19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/>
        </w:tc>
        <w:tc>
          <w:tcPr>
            <w:tcW w:w="21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/>
        </w:tc>
      </w:tr>
      <w:tr w:rsidR="00CD52EE" w:rsidTr="00B362B3">
        <w:trPr>
          <w:trHeight w:val="990"/>
          <w:jc w:val="center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2EE" w:rsidRDefault="00CD52EE" w:rsidP="00B362B3">
            <w:pPr>
              <w:widowControl/>
              <w:spacing w:line="400" w:lineRule="exact"/>
              <w:jc w:val="left"/>
              <w:textAlignment w:val="top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1.……      2.……     3.……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</w:tr>
      <w:tr w:rsidR="00CD52EE" w:rsidTr="00B362B3">
        <w:trPr>
          <w:trHeight w:val="385"/>
          <w:jc w:val="center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</w:tr>
      <w:tr w:rsidR="00CD52EE" w:rsidTr="00B362B3">
        <w:trPr>
          <w:trHeight w:val="360"/>
          <w:jc w:val="center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widowControl/>
              <w:jc w:val="center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D52EE" w:rsidRDefault="00CD52EE" w:rsidP="00B362B3">
            <w:pPr>
              <w:rPr>
                <w:rFonts w:ascii="宋体" w:eastAsia="宋体" w:cs="宋体" w:hint="eastAsia"/>
                <w:color w:val="000000"/>
                <w:szCs w:val="21"/>
              </w:rPr>
            </w:pP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填报说明：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1.自查范围包括社会团体设立的所有分支机构（包括专项基金管理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工作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委员会）、代表机构；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2.设立时间：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2014年之前成立的分支（代表）机构，以登记管理机关批复时间为准；2014年之后成立的，以会议审议通过时间为准；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3.设立方式：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以会议形式审议通过的，需写明会议时间和会议名称；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4.业务范围：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详细填报本分支（代表）机构的业务领域和主要职责；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5.组织机构：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主要填报本分支（代表）机构下设的各类机构名称；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6.近两年开展的主要活动：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简要介绍2020年、2021年开展的主要活动情况，包括时间、地点、方式、人员等；</w:t>
            </w:r>
          </w:p>
        </w:tc>
      </w:tr>
      <w:tr w:rsidR="00CD52EE" w:rsidTr="00B362B3">
        <w:trPr>
          <w:trHeight w:val="285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7.自查情况：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对照本《函》整治任务要求自查发现的问题情况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未发现问题填“无”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；</w:t>
            </w:r>
          </w:p>
        </w:tc>
      </w:tr>
      <w:tr w:rsidR="00CD52EE" w:rsidTr="00B362B3">
        <w:trPr>
          <w:trHeight w:val="360"/>
          <w:jc w:val="center"/>
        </w:trPr>
        <w:tc>
          <w:tcPr>
            <w:tcW w:w="1374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52EE" w:rsidRDefault="00CD52EE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8.整改情况：</w:t>
            </w:r>
            <w:r>
              <w:rPr>
                <w:rFonts w:ascii="宋体" w:eastAsia="宋体" w:cs="宋体" w:hint="eastAsia"/>
                <w:color w:val="000000"/>
                <w:kern w:val="0"/>
                <w:szCs w:val="21"/>
                <w:lang w:bidi="ar"/>
              </w:rPr>
              <w:t>针对自查发现问题提出的整改措施、步骤、时限和进展等情况，自查未发现问题的填“无”。</w:t>
            </w:r>
          </w:p>
        </w:tc>
      </w:tr>
    </w:tbl>
    <w:p w:rsidR="00EE12D1" w:rsidRPr="00CD52EE" w:rsidRDefault="00EE12D1">
      <w:bookmarkStart w:id="0" w:name="_GoBack"/>
      <w:bookmarkEnd w:id="0"/>
    </w:p>
    <w:sectPr w:rsidR="00EE12D1" w:rsidRPr="00CD52EE" w:rsidSect="00CD52E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4811" w:rsidRDefault="00534811" w:rsidP="00CD52EE">
      <w:r>
        <w:separator/>
      </w:r>
    </w:p>
  </w:endnote>
  <w:endnote w:type="continuationSeparator" w:id="0">
    <w:p w:rsidR="00534811" w:rsidRDefault="00534811" w:rsidP="00CD5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4811" w:rsidRDefault="00534811" w:rsidP="00CD52EE">
      <w:r>
        <w:separator/>
      </w:r>
    </w:p>
  </w:footnote>
  <w:footnote w:type="continuationSeparator" w:id="0">
    <w:p w:rsidR="00534811" w:rsidRDefault="00534811" w:rsidP="00CD52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154"/>
    <w:rsid w:val="00247154"/>
    <w:rsid w:val="00534811"/>
    <w:rsid w:val="00CD52EE"/>
    <w:rsid w:val="00EE1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41266A3-EC1B-4587-AC88-6EE154346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52EE"/>
    <w:pPr>
      <w:widowControl w:val="0"/>
      <w:jc w:val="both"/>
    </w:pPr>
    <w:rPr>
      <w:rFonts w:ascii="等线" w:eastAsia="等线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52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D52E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D52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D52EE"/>
    <w:rPr>
      <w:sz w:val="18"/>
      <w:szCs w:val="18"/>
    </w:rPr>
  </w:style>
  <w:style w:type="character" w:customStyle="1" w:styleId="font51">
    <w:name w:val="font51"/>
    <w:basedOn w:val="a0"/>
    <w:rsid w:val="00CD52EE"/>
    <w:rPr>
      <w:rFonts w:ascii="宋体" w:eastAsia="宋体" w:cs="宋体"/>
      <w:b/>
      <w:color w:val="000000"/>
      <w:sz w:val="48"/>
      <w:szCs w:val="48"/>
      <w:u w:val="none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2022-04-28T04:00:00Z</dcterms:created>
  <dcterms:modified xsi:type="dcterms:W3CDTF">2022-04-28T04:01:00Z</dcterms:modified>
</cp:coreProperties>
</file>