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rPr>
          <w:rFonts w:ascii="Times New Roman" w:eastAsia="方正黑体_GBK" w:hAnsi="Times New Roman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color w:val="000000" w:themeColor="text1"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color w:val="000000" w:themeColor="text1"/>
          <w:kern w:val="0"/>
          <w:sz w:val="32"/>
          <w:szCs w:val="32"/>
        </w:rPr>
        <w:t>1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400" w:lineRule="exact"/>
        <w:rPr>
          <w:rFonts w:ascii="Times New Roman" w:eastAsia="方正黑体_GBK" w:hAnsi="Times New Roman" w:cs="Times New Roman"/>
          <w:color w:val="000000" w:themeColor="text1"/>
          <w:kern w:val="0"/>
          <w:sz w:val="32"/>
          <w:szCs w:val="32"/>
        </w:rPr>
      </w:pP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特殊困难老年人参考定义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仿宋_GB2312"/>
          <w:sz w:val="32"/>
          <w:szCs w:val="32"/>
        </w:rPr>
      </w:pP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1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．独居老年人：指没有伴侣、子女，或与伴侣、子女不在同一设区市主城区、同一县（市）居住，单独居住的老年人。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2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．空巢老年人：指没有子女，或与子女不在同一设区市主城区、同一县（市）居住的“双老”家庭老年人。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．农村留守老年人：子女长期（半年以上）离开户籍地进入城镇务工或从事其他生产经营活动，留守在农村、身边没有赡养人或者赡养人无赡养能力的老年人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．失能、半失能老年人：根据《老年人能力评估规范》国家标准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(GB/T42195-2022)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，由专业评估人员根据评估指标评价在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65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分以下的老年人。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．重残老年人：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持有第二代《中华人民共和国残疾人证》，残疾程度为一级、二级的残疾老年人。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．高龄老年人：年龄在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80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周岁以上的老年人。</w:t>
      </w:r>
    </w:p>
    <w:p w:rsidR="00697E9E" w:rsidRDefault="00697E9E" w:rsidP="00697E9E">
      <w:pPr>
        <w:shd w:val="clear" w:color="auto" w:fill="FFFFFF"/>
        <w:overflowPunct w:val="0"/>
        <w:topLinePunct/>
        <w:adjustRightInd w:val="0"/>
        <w:snapToGrid w:val="0"/>
        <w:spacing w:line="58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．分散供养特困老年人：</w:t>
      </w:r>
      <w:r>
        <w:rPr>
          <w:rFonts w:ascii="Times New Roman" w:eastAsia="方正仿宋_GBK" w:hAnsi="Times New Roman" w:cs="Times New Roman"/>
          <w:sz w:val="32"/>
          <w:szCs w:val="32"/>
        </w:rPr>
        <w:t>无生活来源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无法定赡养、抚养、扶养义务人或者其法定义务人无履行义务能力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，选择分散供养方式的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60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周岁以上特困供养对象。</w:t>
      </w:r>
    </w:p>
    <w:p w:rsidR="00697E9E" w:rsidRDefault="00697E9E" w:rsidP="00697E9E">
      <w:pPr>
        <w:shd w:val="clear" w:color="auto" w:fill="FFFFFF"/>
        <w:overflowPunct w:val="0"/>
        <w:topLinePunct/>
        <w:adjustRightInd w:val="0"/>
        <w:snapToGrid w:val="0"/>
        <w:spacing w:line="580" w:lineRule="exact"/>
        <w:ind w:firstLineChars="200" w:firstLine="640"/>
        <w:jc w:val="left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．计划生育特殊家庭老年人：符合计划生育特别扶助制度的独生子女伤残、死亡家庭老年人。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br w:type="page"/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rPr>
          <w:rFonts w:ascii="Times New Roman" w:eastAsia="方正黑体_GBK" w:hAnsi="Times New Roman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 w:themeColor="text1"/>
          <w:kern w:val="0"/>
          <w:sz w:val="32"/>
          <w:szCs w:val="32"/>
        </w:rPr>
        <w:lastRenderedPageBreak/>
        <w:t>附件</w:t>
      </w:r>
      <w:r>
        <w:rPr>
          <w:rFonts w:ascii="Times New Roman" w:eastAsia="方正黑体_GBK" w:hAnsi="Times New Roman" w:cs="Times New Roman" w:hint="eastAsia"/>
          <w:color w:val="000000" w:themeColor="text1"/>
          <w:kern w:val="0"/>
          <w:sz w:val="32"/>
          <w:szCs w:val="32"/>
        </w:rPr>
        <w:t>2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jc w:val="center"/>
        <w:rPr>
          <w:rFonts w:ascii="Times New Roman" w:eastAsia="方正小标宋_GBK" w:hAnsi="Times New Roman"/>
          <w:sz w:val="32"/>
          <w:szCs w:val="32"/>
        </w:rPr>
      </w:pP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特殊困难老年人探访关爱服务内容建议清单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1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．了解老年人表达能力、行动能力、反应能力、疾病情况、精神状况等健康方面情况。</w:t>
      </w:r>
      <w:r>
        <w:rPr>
          <w:rFonts w:ascii="Times New Roman" w:eastAsia="方正仿宋_GBK" w:hAnsi="Times New Roman" w:cs="方正仿宋_GBK" w:hint="eastAsia"/>
          <w:spacing w:val="-6"/>
          <w:sz w:val="32"/>
          <w:szCs w:val="32"/>
        </w:rPr>
        <w:t>对健康状况差的老年人要重点关注，做好健康宣教，预防人身安全意外发生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；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  <w:t>2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．了解老年人家庭房屋和水电气暖设施设备是否存在安全隐患。对存在隐患的，</w:t>
      </w:r>
      <w:r>
        <w:rPr>
          <w:rFonts w:ascii="Times New Roman" w:eastAsia="方正仿宋_GBK" w:hAnsi="Times New Roman" w:cs="方正仿宋_GBK" w:hint="eastAsia"/>
          <w:spacing w:val="-6"/>
          <w:sz w:val="32"/>
          <w:szCs w:val="32"/>
        </w:rPr>
        <w:t>提醒其及时消除隐患，超出老年人家庭能力范畴的，及时报告乡镇（街道），在相关部门指导下妥善解决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；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3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．了解与老年人分开居住的家庭成员是否履行赡（扶）养义务，是否经常看望或者问候老年人。</w:t>
      </w:r>
      <w:r>
        <w:rPr>
          <w:rFonts w:ascii="Times New Roman" w:eastAsia="方正仿宋_GBK" w:hAnsi="Times New Roman" w:cs="方正仿宋_GBK" w:hint="eastAsia"/>
          <w:spacing w:val="-6"/>
          <w:sz w:val="32"/>
          <w:szCs w:val="32"/>
        </w:rPr>
        <w:t>对缺失家人关爱、存在心理疏导、情绪抚慰、家庭关系调适等需求的老年人，及时与其子女亲属联系提醒，必要时帮助对接专业组织介入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；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  <w:t>4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．了解老年人是否存在衣食住行医等方面的困难，是否享受相关社会保障政策待遇等情况。</w:t>
      </w:r>
      <w:r>
        <w:rPr>
          <w:rFonts w:ascii="Times New Roman" w:eastAsia="方正仿宋_GBK" w:hAnsi="Times New Roman" w:cs="方正仿宋_GBK" w:hint="eastAsia"/>
          <w:spacing w:val="-6"/>
          <w:sz w:val="32"/>
          <w:szCs w:val="32"/>
        </w:rPr>
        <w:t>对可能符合相关社会保障政策待遇条件的老年人，告知其依法申请，并视情给予必要协助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；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  <w:t>5</w:t>
      </w: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t>．了解老年人是否有助餐助浴、生活照料、康复护理、居家适老化改造等服务需求情况。对有服务需求的，帮助对接养老服务和医疗健康等服务资源。</w:t>
      </w:r>
    </w:p>
    <w:p w:rsidR="00697E9E" w:rsidRDefault="00697E9E" w:rsidP="00697E9E">
      <w:pPr>
        <w:overflowPunct w:val="0"/>
        <w:topLinePunct/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 w:cs="方正仿宋_GBK"/>
          <w:color w:val="000000" w:themeColor="text1"/>
          <w:kern w:val="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color w:val="000000" w:themeColor="text1"/>
          <w:kern w:val="0"/>
          <w:sz w:val="32"/>
          <w:szCs w:val="32"/>
        </w:rPr>
        <w:br w:type="page"/>
      </w:r>
    </w:p>
    <w:p w:rsidR="00697E9E" w:rsidRDefault="00697E9E" w:rsidP="00697E9E">
      <w:pPr>
        <w:overflowPunct w:val="0"/>
        <w:topLinePunct/>
        <w:adjustRightInd w:val="0"/>
        <w:snapToGrid w:val="0"/>
        <w:rPr>
          <w:rFonts w:ascii="Times New Roman" w:eastAsia="方正黑体_GBK" w:hAnsi="Times New Roman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 w:themeColor="text1"/>
          <w:kern w:val="0"/>
          <w:sz w:val="32"/>
          <w:szCs w:val="32"/>
        </w:rPr>
        <w:lastRenderedPageBreak/>
        <w:t>附件</w:t>
      </w:r>
      <w:r>
        <w:rPr>
          <w:rFonts w:ascii="Times New Roman" w:eastAsia="方正黑体_GBK" w:hAnsi="Times New Roman" w:cs="Times New Roman" w:hint="eastAsia"/>
          <w:color w:val="000000" w:themeColor="text1"/>
          <w:kern w:val="0"/>
          <w:sz w:val="32"/>
          <w:szCs w:val="32"/>
        </w:rPr>
        <w:t>3</w:t>
      </w:r>
    </w:p>
    <w:p w:rsidR="00697E9E" w:rsidRDefault="00697E9E" w:rsidP="00697E9E">
      <w:pPr>
        <w:pStyle w:val="Heading1"/>
        <w:keepNext w:val="0"/>
        <w:keepLines w:val="0"/>
        <w:spacing w:line="400" w:lineRule="exact"/>
        <w:rPr>
          <w:rFonts w:ascii="Times New Roman" w:hAnsi="Times New Roman"/>
        </w:rPr>
      </w:pPr>
    </w:p>
    <w:p w:rsidR="00697E9E" w:rsidRDefault="00697E9E" w:rsidP="00697E9E">
      <w:pPr>
        <w:overflowPunct w:val="0"/>
        <w:topLinePunct/>
        <w:adjustRightInd w:val="0"/>
        <w:snapToGrid w:val="0"/>
        <w:spacing w:line="640" w:lineRule="exact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江苏省特殊困难老年人探访关爱服务记录表</w:t>
      </w:r>
    </w:p>
    <w:p w:rsidR="00697E9E" w:rsidRDefault="00697E9E" w:rsidP="00697E9E">
      <w:pPr>
        <w:pStyle w:val="Heading1"/>
        <w:keepNext w:val="0"/>
        <w:keepLines w:val="0"/>
        <w:spacing w:line="400" w:lineRule="exact"/>
        <w:rPr>
          <w:rFonts w:ascii="Times New Roman" w:hAnsi="Times New Roman"/>
        </w:rPr>
      </w:pPr>
    </w:p>
    <w:tbl>
      <w:tblPr>
        <w:tblW w:w="102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5"/>
        <w:gridCol w:w="337"/>
        <w:gridCol w:w="460"/>
        <w:gridCol w:w="211"/>
        <w:gridCol w:w="249"/>
        <w:gridCol w:w="459"/>
        <w:gridCol w:w="143"/>
        <w:gridCol w:w="125"/>
        <w:gridCol w:w="192"/>
        <w:gridCol w:w="460"/>
        <w:gridCol w:w="56"/>
        <w:gridCol w:w="426"/>
        <w:gridCol w:w="437"/>
        <w:gridCol w:w="460"/>
        <w:gridCol w:w="459"/>
        <w:gridCol w:w="245"/>
        <w:gridCol w:w="215"/>
        <w:gridCol w:w="461"/>
        <w:gridCol w:w="459"/>
        <w:gridCol w:w="460"/>
        <w:gridCol w:w="460"/>
        <w:gridCol w:w="459"/>
        <w:gridCol w:w="460"/>
        <w:gridCol w:w="460"/>
      </w:tblGrid>
      <w:tr w:rsidR="00697E9E" w:rsidTr="00594D17">
        <w:trPr>
          <w:trHeight w:val="470"/>
          <w:jc w:val="center"/>
        </w:trPr>
        <w:tc>
          <w:tcPr>
            <w:tcW w:w="10298" w:type="dxa"/>
            <w:gridSpan w:val="24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b/>
                <w:bCs/>
                <w:color w:val="000000" w:themeColor="text1"/>
                <w:sz w:val="24"/>
                <w:szCs w:val="24"/>
              </w:rPr>
              <w:t>探访对象基本情况</w:t>
            </w:r>
          </w:p>
        </w:tc>
      </w:tr>
      <w:tr w:rsidR="00697E9E" w:rsidTr="00594D17">
        <w:trPr>
          <w:trHeight w:val="414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姓名</w:t>
            </w:r>
          </w:p>
        </w:tc>
        <w:tc>
          <w:tcPr>
            <w:tcW w:w="1008" w:type="dxa"/>
            <w:gridSpan w:val="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性别</w:t>
            </w:r>
          </w:p>
        </w:tc>
        <w:tc>
          <w:tcPr>
            <w:tcW w:w="833" w:type="dxa"/>
            <w:gridSpan w:val="4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2027" w:type="dxa"/>
            <w:gridSpan w:val="5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pacing w:val="-6"/>
                <w:sz w:val="24"/>
                <w:szCs w:val="24"/>
              </w:rPr>
              <w:t>联系电话</w:t>
            </w:r>
          </w:p>
        </w:tc>
        <w:tc>
          <w:tcPr>
            <w:tcW w:w="3434" w:type="dxa"/>
            <w:gridSpan w:val="8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</w:tr>
      <w:tr w:rsidR="00697E9E" w:rsidTr="00594D17">
        <w:trPr>
          <w:trHeight w:val="54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身份证号码</w:t>
            </w:r>
          </w:p>
        </w:tc>
        <w:tc>
          <w:tcPr>
            <w:tcW w:w="337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0" w:type="dxa"/>
            <w:gridSpan w:val="2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0" w:type="dxa"/>
            <w:gridSpan w:val="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82" w:type="dxa"/>
            <w:gridSpan w:val="2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37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0" w:type="dxa"/>
            <w:gridSpan w:val="2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1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</w:tr>
      <w:tr w:rsidR="00697E9E" w:rsidTr="00594D17">
        <w:trPr>
          <w:trHeight w:val="411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出生年月</w:t>
            </w:r>
          </w:p>
        </w:tc>
        <w:tc>
          <w:tcPr>
            <w:tcW w:w="1984" w:type="dxa"/>
            <w:gridSpan w:val="7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月</w:t>
            </w:r>
          </w:p>
        </w:tc>
        <w:tc>
          <w:tcPr>
            <w:tcW w:w="3411" w:type="dxa"/>
            <w:gridSpan w:val="10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是否计划生育特殊家庭老年人</w:t>
            </w:r>
          </w:p>
        </w:tc>
        <w:tc>
          <w:tcPr>
            <w:tcW w:w="2758" w:type="dxa"/>
            <w:gridSpan w:val="6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□是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□否</w:t>
            </w:r>
          </w:p>
        </w:tc>
      </w:tr>
      <w:tr w:rsidR="00697E9E" w:rsidTr="00594D17">
        <w:trPr>
          <w:trHeight w:val="461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居住地址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xx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市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xx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县（市、区）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xx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乡镇（街道）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xx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村（社区）＋门牌号码</w:t>
            </w:r>
          </w:p>
        </w:tc>
      </w:tr>
      <w:tr w:rsidR="00697E9E" w:rsidTr="00594D17">
        <w:trPr>
          <w:trHeight w:val="461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是否居住在户籍地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□是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□否</w:t>
            </w:r>
          </w:p>
        </w:tc>
      </w:tr>
      <w:tr w:rsidR="00697E9E" w:rsidTr="00594D17">
        <w:trPr>
          <w:trHeight w:val="546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身体状况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（可多选）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□自理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□半失能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□失能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重残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方正仿宋_GBK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重病（请填写疾病种类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）</w:t>
            </w:r>
          </w:p>
        </w:tc>
      </w:tr>
      <w:tr w:rsidR="00697E9E" w:rsidTr="00594D17">
        <w:trPr>
          <w:trHeight w:val="505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居住状况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</w:t>
            </w:r>
            <w:r>
              <w:rPr>
                <w:rFonts w:ascii="Times New Roman" w:eastAsia="方正仿宋_GBK" w:hAnsi="Times New Roman" w:hint="eastAsia"/>
                <w:color w:val="000000" w:themeColor="text1"/>
                <w:sz w:val="24"/>
                <w:szCs w:val="24"/>
              </w:rPr>
              <w:t>独居</w:t>
            </w:r>
            <w:r>
              <w:rPr>
                <w:rFonts w:ascii="Times New Roman" w:eastAsia="方正仿宋_GBK" w:hAnsi="Times New Roman" w:hint="eastAsia"/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</w:t>
            </w:r>
            <w:r>
              <w:rPr>
                <w:rFonts w:ascii="Times New Roman" w:eastAsia="方正仿宋_GBK" w:hAnsi="Times New Roman" w:hint="eastAsia"/>
                <w:color w:val="000000" w:themeColor="text1"/>
                <w:sz w:val="24"/>
                <w:szCs w:val="24"/>
              </w:rPr>
              <w:t>空巢</w:t>
            </w:r>
            <w:r>
              <w:rPr>
                <w:rFonts w:ascii="Times New Roman" w:eastAsia="方正仿宋_GBK" w:hAnsi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color w:val="000000" w:themeColor="text1"/>
                <w:sz w:val="24"/>
                <w:szCs w:val="24"/>
              </w:rPr>
              <w:t>长期与无生活自理能力子女共同居住</w:t>
            </w:r>
          </w:p>
        </w:tc>
      </w:tr>
      <w:tr w:rsidR="00697E9E" w:rsidTr="00594D17">
        <w:trPr>
          <w:trHeight w:val="892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对象状况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□特困供养人员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□低保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□低保边缘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□居民养老保险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□企业养老保险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□机关、事业单位退休</w:t>
            </w:r>
          </w:p>
        </w:tc>
      </w:tr>
      <w:tr w:rsidR="00697E9E" w:rsidTr="00594D17">
        <w:trPr>
          <w:trHeight w:val="492"/>
          <w:jc w:val="center"/>
        </w:trPr>
        <w:tc>
          <w:tcPr>
            <w:tcW w:w="2145" w:type="dxa"/>
            <w:vMerge w:val="restart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家庭每月领取养老保险、社会救助和社会福利补贴情况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有领取养老保险，每月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元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□无养老保险</w:t>
            </w:r>
          </w:p>
        </w:tc>
      </w:tr>
      <w:tr w:rsidR="00697E9E" w:rsidTr="00594D17">
        <w:trPr>
          <w:trHeight w:val="557"/>
          <w:jc w:val="center"/>
        </w:trPr>
        <w:tc>
          <w:tcPr>
            <w:tcW w:w="2145" w:type="dxa"/>
            <w:vMerge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有享受社会救助金，每月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元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□无社会救助</w:t>
            </w:r>
          </w:p>
        </w:tc>
      </w:tr>
      <w:tr w:rsidR="00697E9E" w:rsidTr="00594D17">
        <w:trPr>
          <w:trHeight w:val="557"/>
          <w:jc w:val="center"/>
        </w:trPr>
        <w:tc>
          <w:tcPr>
            <w:tcW w:w="2145" w:type="dxa"/>
            <w:vMerge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有享受社会福利补贴，每月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元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□无社会福利补贴</w:t>
            </w:r>
          </w:p>
        </w:tc>
      </w:tr>
      <w:tr w:rsidR="00697E9E" w:rsidTr="00594D17">
        <w:trPr>
          <w:trHeight w:val="862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探访类别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A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类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B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类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C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类</w:t>
            </w:r>
          </w:p>
        </w:tc>
      </w:tr>
      <w:tr w:rsidR="00697E9E" w:rsidTr="00594D17">
        <w:trPr>
          <w:trHeight w:val="972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jc w:val="center"/>
              <w:rPr>
                <w:rFonts w:ascii="Times New Roman" w:eastAsia="方正仿宋_GBK" w:hAnsi="Times New Roman" w:cs="宋体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sz w:val="24"/>
                <w:szCs w:val="24"/>
              </w:rPr>
              <w:t>探访对象指定</w:t>
            </w:r>
          </w:p>
          <w:p w:rsidR="00697E9E" w:rsidRDefault="00697E9E" w:rsidP="00594D17">
            <w:pPr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sz w:val="24"/>
                <w:szCs w:val="24"/>
              </w:rPr>
              <w:t>第一联系人情况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rPr>
                <w:rFonts w:ascii="Times New Roman" w:eastAsia="方正仿宋_GBK" w:hAnsi="Times New Roman" w:cs="宋体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sz w:val="24"/>
                <w:szCs w:val="24"/>
              </w:rPr>
              <w:t>姓名</w:t>
            </w:r>
            <w:r>
              <w:rPr>
                <w:rFonts w:ascii="Times New Roman" w:eastAsia="方正仿宋_GBK" w:hAnsi="Times New Roman" w:cs="宋体" w:hint="eastAsia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ascii="Times New Roman" w:eastAsia="方正仿宋_GBK" w:hAnsi="Times New Roman" w:cs="宋体" w:hint="eastAsia"/>
                <w:sz w:val="24"/>
                <w:szCs w:val="24"/>
              </w:rPr>
              <w:t>与探访对象</w:t>
            </w:r>
            <w:r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关系</w:t>
            </w:r>
            <w:r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联系电话</w:t>
            </w:r>
            <w:r>
              <w:rPr>
                <w:rFonts w:ascii="Times New Roman" w:eastAsia="方正仿宋_GBK" w:hAnsi="Times New Roman" w:cs="宋体" w:hint="eastAsia"/>
                <w:sz w:val="24"/>
                <w:szCs w:val="24"/>
                <w:u w:val="single"/>
              </w:rPr>
              <w:t xml:space="preserve">                                                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sz w:val="24"/>
                <w:szCs w:val="24"/>
              </w:rPr>
              <w:t>居住地址</w:t>
            </w:r>
            <w:r>
              <w:rPr>
                <w:rFonts w:ascii="Times New Roman" w:eastAsia="方正仿宋_GBK" w:hAnsi="Times New Roman" w:cs="宋体" w:hint="eastAsia"/>
                <w:sz w:val="24"/>
                <w:szCs w:val="24"/>
                <w:u w:val="single"/>
              </w:rPr>
              <w:t xml:space="preserve">                                                                </w:t>
            </w:r>
          </w:p>
        </w:tc>
      </w:tr>
      <w:tr w:rsidR="00697E9E" w:rsidTr="00594D17">
        <w:trPr>
          <w:trHeight w:val="73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社区（村）指定</w:t>
            </w:r>
          </w:p>
          <w:p w:rsidR="00697E9E" w:rsidRDefault="00697E9E" w:rsidP="00594D17">
            <w:pPr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联系人情况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Arial" w:hint="eastAsia"/>
                <w:sz w:val="24"/>
                <w:szCs w:val="24"/>
              </w:rPr>
              <w:t>姓名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</w:rPr>
              <w:t>联系电话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  <w:u w:val="single"/>
              </w:rPr>
              <w:t xml:space="preserve">                               </w:t>
            </w:r>
          </w:p>
        </w:tc>
      </w:tr>
      <w:tr w:rsidR="00697E9E" w:rsidTr="00594D17">
        <w:trPr>
          <w:trHeight w:val="73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方正仿宋_GBK"/>
                <w:spacing w:val="-6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bCs/>
                <w:color w:val="000000" w:themeColor="text1"/>
                <w:sz w:val="24"/>
                <w:szCs w:val="24"/>
              </w:rPr>
              <w:t>探访意愿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□愿意接受定期探访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  <w:u w:val="single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□无接受定期探访意愿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原因：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  <w:u w:val="single"/>
              </w:rPr>
              <w:t xml:space="preserve">                                   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服务对象或者其家庭成员签字：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         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lastRenderedPageBreak/>
              <w:t>年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日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                       </w:t>
            </w:r>
          </w:p>
        </w:tc>
      </w:tr>
      <w:tr w:rsidR="00697E9E" w:rsidTr="00594D17">
        <w:trPr>
          <w:trHeight w:val="73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bCs/>
                <w:color w:val="000000" w:themeColor="text1"/>
                <w:sz w:val="24"/>
                <w:szCs w:val="24"/>
              </w:rPr>
              <w:lastRenderedPageBreak/>
              <w:t>接受帮扶渠道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□党政机关、群团组织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□乡镇（街道）、村（居）委员会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□企业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□社会组织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□专业社会工作者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□志愿者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□其他</w:t>
            </w:r>
          </w:p>
        </w:tc>
      </w:tr>
      <w:tr w:rsidR="00697E9E" w:rsidTr="00594D17">
        <w:trPr>
          <w:trHeight w:val="1124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bCs/>
                <w:color w:val="000000" w:themeColor="text1"/>
                <w:sz w:val="24"/>
                <w:szCs w:val="24"/>
              </w:rPr>
              <w:t>已采取帮扶措施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</w:p>
        </w:tc>
      </w:tr>
      <w:tr w:rsidR="00697E9E" w:rsidTr="00594D17">
        <w:trPr>
          <w:trHeight w:val="73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方正仿宋_GBK" w:hAnsi="Times New Roman" w:cs="方正仿宋_GBK"/>
                <w:spacing w:val="-6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上门信息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采集员情况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Arial" w:hint="eastAsia"/>
                <w:sz w:val="24"/>
                <w:szCs w:val="24"/>
              </w:rPr>
              <w:t>姓名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</w:rPr>
              <w:t>单位及职务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</w:rPr>
              <w:t>联系电话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cs="Arial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  <w:u w:val="single"/>
              </w:rPr>
              <w:t xml:space="preserve">   </w:t>
            </w:r>
          </w:p>
        </w:tc>
      </w:tr>
      <w:tr w:rsidR="00697E9E" w:rsidTr="00594D17">
        <w:trPr>
          <w:trHeight w:val="771"/>
          <w:jc w:val="center"/>
        </w:trPr>
        <w:tc>
          <w:tcPr>
            <w:tcW w:w="10298" w:type="dxa"/>
            <w:gridSpan w:val="24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b/>
                <w:color w:val="000000" w:themeColor="text1"/>
                <w:sz w:val="24"/>
                <w:szCs w:val="24"/>
              </w:rPr>
              <w:t>探访服务开展情况</w:t>
            </w:r>
          </w:p>
        </w:tc>
      </w:tr>
      <w:tr w:rsidR="00697E9E" w:rsidTr="00594D17">
        <w:trPr>
          <w:trHeight w:val="555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探访服务时间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697E9E" w:rsidTr="00594D17">
        <w:trPr>
          <w:trHeight w:val="705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探访服务方式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□上门探访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□电话探访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□视频探访</w:t>
            </w:r>
          </w:p>
        </w:tc>
      </w:tr>
      <w:tr w:rsidR="00697E9E" w:rsidTr="00594D17">
        <w:trPr>
          <w:trHeight w:val="541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探访人员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基本情况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8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Arial" w:hint="eastAsia"/>
                <w:sz w:val="24"/>
                <w:szCs w:val="24"/>
              </w:rPr>
              <w:t>姓名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</w:rPr>
              <w:t>单位及职务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</w:rPr>
              <w:t>联系电话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Arial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cs="Arial" w:hint="eastAsia"/>
                <w:sz w:val="24"/>
                <w:szCs w:val="24"/>
                <w:u w:val="single"/>
              </w:rPr>
              <w:t xml:space="preserve">   </w:t>
            </w:r>
          </w:p>
        </w:tc>
      </w:tr>
      <w:tr w:rsidR="00697E9E" w:rsidTr="00594D17">
        <w:trPr>
          <w:trHeight w:val="56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探访对象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表达能力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□较好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□一般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□较差</w:t>
            </w:r>
          </w:p>
        </w:tc>
      </w:tr>
      <w:tr w:rsidR="00697E9E" w:rsidTr="00594D17">
        <w:trPr>
          <w:trHeight w:val="545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探访对象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行动能力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□较好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□一般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□较差</w:t>
            </w:r>
          </w:p>
        </w:tc>
      </w:tr>
      <w:tr w:rsidR="00697E9E" w:rsidTr="00594D17">
        <w:trPr>
          <w:trHeight w:val="56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探访对象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精神状态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□较好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□一般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□较差</w:t>
            </w:r>
          </w:p>
        </w:tc>
      </w:tr>
      <w:tr w:rsidR="00697E9E" w:rsidTr="00594D17">
        <w:trPr>
          <w:trHeight w:val="56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探访对象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疾病状况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□转好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□无变化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□转严重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请填写疾病种类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Times New Roman" w:eastAsia="方正仿宋_GBK" w:hAnsi="Times New Roman" w:cs="方正仿宋_GBK"/>
                <w:spacing w:val="-6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方正仿宋_GBK" w:hint="eastAsia"/>
                <w:spacing w:val="-6"/>
                <w:sz w:val="24"/>
                <w:szCs w:val="24"/>
              </w:rPr>
              <w:t>）</w:t>
            </w:r>
          </w:p>
        </w:tc>
      </w:tr>
      <w:tr w:rsidR="00697E9E" w:rsidTr="00594D17">
        <w:trPr>
          <w:trHeight w:val="56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房屋安全情况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□安全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□较安全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□不安全</w:t>
            </w:r>
          </w:p>
        </w:tc>
      </w:tr>
      <w:tr w:rsidR="00697E9E" w:rsidTr="00594D17">
        <w:trPr>
          <w:trHeight w:val="56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燃气安全情况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□安全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□较安全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□不安全</w:t>
            </w:r>
          </w:p>
        </w:tc>
      </w:tr>
      <w:tr w:rsidR="00697E9E" w:rsidTr="00594D17">
        <w:trPr>
          <w:trHeight w:val="56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水暖安全情况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□安全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□较安全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□不安全</w:t>
            </w:r>
          </w:p>
        </w:tc>
      </w:tr>
      <w:tr w:rsidR="00697E9E" w:rsidTr="00594D17">
        <w:trPr>
          <w:trHeight w:val="56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用电安全情况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□安全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□较安全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□不安全</w:t>
            </w:r>
          </w:p>
        </w:tc>
      </w:tr>
      <w:tr w:rsidR="00697E9E" w:rsidTr="00594D17">
        <w:trPr>
          <w:trHeight w:val="56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家庭卫生情况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□较好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□一般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□较差</w:t>
            </w:r>
          </w:p>
        </w:tc>
      </w:tr>
      <w:tr w:rsidR="00697E9E" w:rsidTr="00594D17">
        <w:trPr>
          <w:trHeight w:val="567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赡（扶）养人责任落实情况</w:t>
            </w:r>
          </w:p>
        </w:tc>
        <w:tc>
          <w:tcPr>
            <w:tcW w:w="8153" w:type="dxa"/>
            <w:gridSpan w:val="23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□较好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□一般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□较差</w:t>
            </w:r>
          </w:p>
        </w:tc>
      </w:tr>
      <w:tr w:rsidR="00697E9E" w:rsidTr="00594D17">
        <w:trPr>
          <w:trHeight w:val="958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探访对象服务需求</w:t>
            </w:r>
          </w:p>
        </w:tc>
        <w:tc>
          <w:tcPr>
            <w:tcW w:w="8153" w:type="dxa"/>
            <w:gridSpan w:val="23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ascii="Times New Roman" w:eastAsia="方正仿宋_GBK" w:hAnsi="Times New Roman"/>
                <w:color w:val="000000" w:themeColor="text1"/>
                <w:sz w:val="24"/>
                <w:szCs w:val="24"/>
              </w:rPr>
            </w:pP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697E9E" w:rsidTr="00594D17">
        <w:trPr>
          <w:trHeight w:val="1082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lastRenderedPageBreak/>
              <w:t>对探访对象服务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需求响应情况</w:t>
            </w:r>
          </w:p>
        </w:tc>
        <w:tc>
          <w:tcPr>
            <w:tcW w:w="8153" w:type="dxa"/>
            <w:gridSpan w:val="23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697E9E" w:rsidTr="00594D17">
        <w:trPr>
          <w:trHeight w:val="1125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探访服务发现问题</w:t>
            </w:r>
          </w:p>
        </w:tc>
        <w:tc>
          <w:tcPr>
            <w:tcW w:w="8153" w:type="dxa"/>
            <w:gridSpan w:val="23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697E9E" w:rsidTr="00594D17">
        <w:trPr>
          <w:trHeight w:val="1122"/>
          <w:jc w:val="center"/>
        </w:trPr>
        <w:tc>
          <w:tcPr>
            <w:tcW w:w="2145" w:type="dxa"/>
            <w:vAlign w:val="center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eastAsia="方正仿宋_GBK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对探访服务发现</w:t>
            </w:r>
          </w:p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宋体" w:hint="eastAsia"/>
                <w:color w:val="000000" w:themeColor="text1"/>
                <w:sz w:val="24"/>
                <w:szCs w:val="24"/>
              </w:rPr>
              <w:t>问题处置情况</w:t>
            </w:r>
          </w:p>
        </w:tc>
        <w:tc>
          <w:tcPr>
            <w:tcW w:w="8153" w:type="dxa"/>
            <w:gridSpan w:val="23"/>
          </w:tcPr>
          <w:p w:rsidR="00697E9E" w:rsidRDefault="00697E9E" w:rsidP="00594D17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697E9E" w:rsidRDefault="00697E9E" w:rsidP="00697E9E">
      <w:pPr>
        <w:overflowPunct w:val="0"/>
        <w:topLinePunct/>
        <w:adjustRightInd w:val="0"/>
        <w:snapToGrid w:val="0"/>
        <w:spacing w:line="340" w:lineRule="exact"/>
        <w:rPr>
          <w:rFonts w:ascii="Times New Roman" w:eastAsia="方正仿宋_GBK" w:hAnsi="Times New Roman" w:cs="宋体"/>
          <w:color w:val="000000" w:themeColor="text1"/>
          <w:sz w:val="24"/>
          <w:szCs w:val="24"/>
        </w:rPr>
      </w:pPr>
      <w:r>
        <w:rPr>
          <w:rFonts w:ascii="Times New Roman" w:eastAsia="方正仿宋_GBK" w:hAnsi="Times New Roman" w:cs="宋体" w:hint="eastAsia"/>
          <w:color w:val="000000" w:themeColor="text1"/>
          <w:sz w:val="24"/>
          <w:szCs w:val="24"/>
        </w:rPr>
        <w:t>注：此表格嵌入全省民政服务对象探访关爱平台（特殊困难老年人模块）及小程序，便于各地执行。</w:t>
      </w:r>
    </w:p>
    <w:p w:rsidR="00697E9E" w:rsidRDefault="00697E9E" w:rsidP="00697E9E">
      <w:pPr>
        <w:overflowPunct w:val="0"/>
        <w:topLinePunct/>
        <w:adjustRightInd w:val="0"/>
        <w:snapToGrid w:val="0"/>
        <w:spacing w:afterLines="100" w:after="312" w:line="640" w:lineRule="exact"/>
        <w:rPr>
          <w:rFonts w:ascii="Times New Roman" w:eastAsia="方正小标宋_GBK" w:hAnsi="Times New Roman"/>
          <w:sz w:val="44"/>
          <w:szCs w:val="44"/>
        </w:rPr>
      </w:pPr>
    </w:p>
    <w:p w:rsidR="002C3E24" w:rsidRPr="00697E9E" w:rsidRDefault="002C3E24">
      <w:bookmarkStart w:id="0" w:name="_GoBack"/>
      <w:bookmarkEnd w:id="0"/>
    </w:p>
    <w:sectPr w:rsidR="002C3E24" w:rsidRPr="00697E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58A7" w:rsidRDefault="00CD58A7" w:rsidP="00697E9E">
      <w:r>
        <w:separator/>
      </w:r>
    </w:p>
  </w:endnote>
  <w:endnote w:type="continuationSeparator" w:id="0">
    <w:p w:rsidR="00CD58A7" w:rsidRDefault="00CD58A7" w:rsidP="00697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charset w:val="86"/>
    <w:family w:val="modern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58A7" w:rsidRDefault="00CD58A7" w:rsidP="00697E9E">
      <w:r>
        <w:separator/>
      </w:r>
    </w:p>
  </w:footnote>
  <w:footnote w:type="continuationSeparator" w:id="0">
    <w:p w:rsidR="00CD58A7" w:rsidRDefault="00CD58A7" w:rsidP="00697E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579"/>
    <w:rsid w:val="002C3E24"/>
    <w:rsid w:val="00697E9E"/>
    <w:rsid w:val="00CD58A7"/>
    <w:rsid w:val="00F75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A3B14CA-B788-4788-A243-2313EAA47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7E9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97E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97E9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97E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97E9E"/>
    <w:rPr>
      <w:sz w:val="18"/>
      <w:szCs w:val="18"/>
    </w:rPr>
  </w:style>
  <w:style w:type="paragraph" w:customStyle="1" w:styleId="Heading1">
    <w:name w:val="Heading1"/>
    <w:basedOn w:val="a"/>
    <w:next w:val="a"/>
    <w:qFormat/>
    <w:rsid w:val="00697E9E"/>
    <w:pPr>
      <w:keepNext/>
      <w:keepLines/>
      <w:spacing w:line="578" w:lineRule="auto"/>
      <w:textAlignment w:val="baseline"/>
    </w:pPr>
    <w:rPr>
      <w:rFonts w:ascii="Calibri" w:eastAsia="宋体" w:hAnsi="Calibri" w:cs="黑体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357</Words>
  <Characters>2036</Characters>
  <Application>Microsoft Office Word</Application>
  <DocSecurity>0</DocSecurity>
  <Lines>16</Lines>
  <Paragraphs>4</Paragraphs>
  <ScaleCrop>false</ScaleCrop>
  <Company/>
  <LinksUpToDate>false</LinksUpToDate>
  <CharactersWithSpaces>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2023-10-07T02:20:00Z</dcterms:created>
  <dcterms:modified xsi:type="dcterms:W3CDTF">2023-10-07T02:20:00Z</dcterms:modified>
</cp:coreProperties>
</file>