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5" w:type="dxa"/>
        <w:tblInd w:w="-17" w:type="dxa"/>
        <w:tblLook w:val="0000" w:firstRow="0" w:lastRow="0" w:firstColumn="0" w:lastColumn="0" w:noHBand="0" w:noVBand="0"/>
      </w:tblPr>
      <w:tblGrid>
        <w:gridCol w:w="800"/>
        <w:gridCol w:w="4917"/>
        <w:gridCol w:w="3358"/>
      </w:tblGrid>
      <w:tr w:rsidR="000555F0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555F0" w:rsidRDefault="000555F0" w:rsidP="00E95B0B">
            <w:pPr>
              <w:widowControl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附件3</w:t>
            </w:r>
          </w:p>
        </w:tc>
      </w:tr>
      <w:tr w:rsidR="000555F0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55F0" w:rsidRDefault="000555F0" w:rsidP="00E95B0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sz w:val="40"/>
                <w:szCs w:val="40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0"/>
                <w:szCs w:val="40"/>
                <w:lang w:bidi="ar"/>
              </w:rPr>
              <w:t>江苏省社会组织参与乡村振兴优秀案例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我助妇儿康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•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助力宿迁乡村振兴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项目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江苏省妇女儿童福利基金会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江苏体彩公益西部行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江苏省发展体育基金会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聚焦乡村振兴主战场畅通教育帮扶循环链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扬州大学教育发展基金会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向阳花开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乡情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•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健康进社区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江苏省抗衰老学会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新潮仁爱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情暖延川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江苏新潮仁爱基金会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圆梦困境儿童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倾心智志双扶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江苏省荣昌济困基金会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立足医疗平台，以帮促建赋能助振兴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南京医科大学眼科医院驻新沂市乡村振兴工作队案例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南京医科大学眼科医院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同心圆梦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爱心永续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无锡同心慈善基金会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圆梦助困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项目案例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无锡同心慈善基金会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高岭之花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欣欣向日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青年律师法律支教项目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无锡向日葵公益服务中心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助力乡村残疾人就业增收行动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徐州汉唐公益发展中心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龙城助益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牵手同行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助力紫阳乡村振兴公益</w:t>
            </w:r>
          </w:p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服务项目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Style w:val="font101"/>
                <w:rFonts w:hint="default"/>
                <w:szCs w:val="24"/>
                <w:lang w:bidi="ar"/>
              </w:rPr>
            </w:pPr>
            <w:r>
              <w:rPr>
                <w:rStyle w:val="font101"/>
                <w:rFonts w:hint="default"/>
                <w:lang w:bidi="ar"/>
              </w:rPr>
              <w:t>常州市新北区恩悦社会工作</w:t>
            </w:r>
          </w:p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Style w:val="font101"/>
                <w:rFonts w:hint="default"/>
                <w:lang w:bidi="ar"/>
              </w:rPr>
              <w:t>服务中心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铸牢中华民族共同体意识，开出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民企进边疆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张家港市民族团结进步协会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迎春花爱心校服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苏州工业园区迎春花爱心联合会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发挥联络平台作用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助推回乡投资发展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南通市淮安商会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村企结对共建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共走振兴路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连云港市中小企业协会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我的书房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情暖东耀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东台市心连心志愿者协会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乡村振兴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护佑三老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扬州市精神文明建设市民</w:t>
            </w:r>
          </w:p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观察员协会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乡村振兴帮扶项目（丹阳市导墅镇东河村基础设施建设）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丹阳市江西商会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19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让爱互联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直播电商助力乡村振兴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泰州市常吾堂职业培训学校</w:t>
            </w:r>
          </w:p>
        </w:tc>
      </w:tr>
      <w:tr w:rsidR="000555F0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践行志愿服务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助力乡村振兴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55F0" w:rsidRDefault="000555F0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泰兴市银杏艺术团</w:t>
            </w:r>
          </w:p>
        </w:tc>
      </w:tr>
    </w:tbl>
    <w:p w:rsidR="000555F0" w:rsidRDefault="000555F0" w:rsidP="000555F0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0555F0" w:rsidRDefault="000555F0" w:rsidP="000555F0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0555F0" w:rsidRDefault="000555F0" w:rsidP="000555F0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0555F0" w:rsidRDefault="000555F0" w:rsidP="000555F0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C211CC" w:rsidRDefault="00C211CC">
      <w:bookmarkStart w:id="0" w:name="_GoBack"/>
      <w:bookmarkEnd w:id="0"/>
    </w:p>
    <w:sectPr w:rsidR="00C211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444" w:rsidRDefault="00072444" w:rsidP="000555F0">
      <w:r>
        <w:separator/>
      </w:r>
    </w:p>
  </w:endnote>
  <w:endnote w:type="continuationSeparator" w:id="0">
    <w:p w:rsidR="00072444" w:rsidRDefault="00072444" w:rsidP="00055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444" w:rsidRDefault="00072444" w:rsidP="000555F0">
      <w:r>
        <w:separator/>
      </w:r>
    </w:p>
  </w:footnote>
  <w:footnote w:type="continuationSeparator" w:id="0">
    <w:p w:rsidR="00072444" w:rsidRDefault="00072444" w:rsidP="000555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578"/>
    <w:rsid w:val="000555F0"/>
    <w:rsid w:val="00072444"/>
    <w:rsid w:val="00395578"/>
    <w:rsid w:val="00C21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C6338F-233D-4F56-9315-87A99F35C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5F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55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55F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55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55F0"/>
    <w:rPr>
      <w:sz w:val="18"/>
      <w:szCs w:val="18"/>
    </w:rPr>
  </w:style>
  <w:style w:type="character" w:customStyle="1" w:styleId="font101">
    <w:name w:val="font101"/>
    <w:qFormat/>
    <w:rsid w:val="000555F0"/>
    <w:rPr>
      <w:rFonts w:ascii="方正仿宋_GBK" w:eastAsia="方正仿宋_GBK" w:hAnsi="方正仿宋_GBK" w:cs="方正仿宋_GBK" w:hint="eastAsia"/>
      <w:color w:val="000000"/>
      <w:sz w:val="21"/>
      <w:szCs w:val="21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109</Words>
  <Characters>623</Characters>
  <Application>Microsoft Office Word</Application>
  <DocSecurity>0</DocSecurity>
  <Lines>5</Lines>
  <Paragraphs>1</Paragraphs>
  <ScaleCrop>false</ScaleCrop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2024-11-28T03:56:00Z</dcterms:created>
  <dcterms:modified xsi:type="dcterms:W3CDTF">2024-11-28T03:58:00Z</dcterms:modified>
</cp:coreProperties>
</file>