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516B2" w:rsidRDefault="00F516B2" w:rsidP="00F516B2">
      <w:pPr>
        <w:spacing w:line="560" w:lineRule="exact"/>
        <w:jc w:val="left"/>
        <w:rPr>
          <w:rFonts w:ascii="Times New Roman" w:eastAsia="方正黑体_GBK" w:hAnsi="Times New Roman" w:cs="Times New Roman"/>
          <w:bCs/>
          <w:color w:val="000000"/>
          <w:kern w:val="0"/>
          <w:sz w:val="32"/>
          <w:szCs w:val="32"/>
        </w:rPr>
      </w:pPr>
      <w:r>
        <w:rPr>
          <w:rFonts w:ascii="Times New Roman" w:eastAsia="方正黑体_GBK" w:hAnsi="Times New Roman" w:cs="Times New Roman" w:hint="eastAsia"/>
          <w:bCs/>
          <w:color w:val="000000"/>
          <w:kern w:val="0"/>
          <w:sz w:val="32"/>
          <w:szCs w:val="32"/>
        </w:rPr>
        <w:t>附件</w:t>
      </w:r>
      <w:r>
        <w:rPr>
          <w:rFonts w:ascii="Times New Roman" w:eastAsia="方正黑体_GBK" w:hAnsi="Times New Roman" w:cs="Times New Roman"/>
          <w:bCs/>
          <w:color w:val="000000"/>
          <w:kern w:val="0"/>
          <w:sz w:val="32"/>
          <w:szCs w:val="32"/>
        </w:rPr>
        <w:t>3</w:t>
      </w:r>
    </w:p>
    <w:p w:rsidR="00F516B2" w:rsidRDefault="00F516B2" w:rsidP="00F516B2">
      <w:pPr>
        <w:jc w:val="center"/>
        <w:rPr>
          <w:rFonts w:ascii="Times New Roman" w:eastAsia="方正小标宋_GBK" w:hAnsi="Times New Roman" w:cs="Times New Roman"/>
          <w:color w:val="000000"/>
          <w:sz w:val="44"/>
          <w:szCs w:val="44"/>
        </w:rPr>
      </w:pPr>
      <w:r>
        <w:rPr>
          <w:rFonts w:ascii="Times New Roman" w:eastAsia="方正小标宋_GBK" w:hAnsi="Times New Roman" w:cs="Times New Roman" w:hint="eastAsia"/>
          <w:color w:val="000000"/>
          <w:sz w:val="44"/>
          <w:szCs w:val="44"/>
        </w:rPr>
        <w:t>养老机构等级评定基本信息汇总表</w:t>
      </w:r>
    </w:p>
    <w:tbl>
      <w:tblPr>
        <w:tblW w:w="0" w:type="dxa"/>
        <w:jc w:val="center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701"/>
        <w:gridCol w:w="2402"/>
        <w:gridCol w:w="1506"/>
        <w:gridCol w:w="3196"/>
      </w:tblGrid>
      <w:tr w:rsidR="00F516B2">
        <w:trPr>
          <w:trHeight w:val="647"/>
          <w:jc w:val="center"/>
        </w:trPr>
        <w:tc>
          <w:tcPr>
            <w:tcW w:w="8805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机构基本信息（需盖章）</w:t>
            </w:r>
          </w:p>
        </w:tc>
      </w:tr>
      <w:tr w:rsidR="00F516B2">
        <w:trPr>
          <w:trHeight w:val="707"/>
          <w:jc w:val="center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单位名称</w:t>
            </w:r>
          </w:p>
        </w:tc>
        <w:tc>
          <w:tcPr>
            <w:tcW w:w="2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16B2" w:rsidRDefault="00F516B2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注册地址</w:t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16B2">
        <w:trPr>
          <w:trHeight w:val="675"/>
          <w:jc w:val="center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法定代表人</w:t>
            </w:r>
          </w:p>
        </w:tc>
        <w:tc>
          <w:tcPr>
            <w:tcW w:w="2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pacing w:val="-11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联系方式</w:t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16B2">
        <w:trPr>
          <w:trHeight w:val="794"/>
          <w:jc w:val="center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机构负责人</w:t>
            </w:r>
          </w:p>
        </w:tc>
        <w:tc>
          <w:tcPr>
            <w:tcW w:w="2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pacing w:val="-11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联系方式</w:t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16B2">
        <w:trPr>
          <w:trHeight w:val="794"/>
          <w:jc w:val="center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养老机构</w:t>
            </w:r>
          </w:p>
          <w:p w:rsidR="00F516B2" w:rsidRDefault="00F516B2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备</w:t>
            </w:r>
            <w:r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案</w:t>
            </w:r>
            <w:r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号</w:t>
            </w:r>
          </w:p>
        </w:tc>
        <w:tc>
          <w:tcPr>
            <w:tcW w:w="2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消防验收</w:t>
            </w:r>
          </w:p>
          <w:p w:rsidR="00F516B2" w:rsidRDefault="00F516B2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合格证号</w:t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仿宋" w:hAnsi="Times New Roman" w:cs="Times New Roman"/>
                <w:color w:val="000000"/>
                <w:sz w:val="28"/>
                <w:szCs w:val="28"/>
                <w:lang w:bidi="zh-CN"/>
              </w:rPr>
            </w:pPr>
          </w:p>
        </w:tc>
      </w:tr>
      <w:tr w:rsidR="00F516B2">
        <w:trPr>
          <w:trHeight w:val="794"/>
          <w:jc w:val="center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食品经营</w:t>
            </w:r>
          </w:p>
          <w:p w:rsidR="00F516B2" w:rsidRDefault="00F516B2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许可证号</w:t>
            </w:r>
          </w:p>
        </w:tc>
        <w:tc>
          <w:tcPr>
            <w:tcW w:w="2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医疗执业</w:t>
            </w:r>
          </w:p>
          <w:p w:rsidR="00F516B2" w:rsidRDefault="00F516B2">
            <w:pPr>
              <w:autoSpaceDE w:val="0"/>
              <w:autoSpaceDN w:val="0"/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许可证号</w:t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16B2">
        <w:trPr>
          <w:trHeight w:val="794"/>
          <w:jc w:val="center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备案床位数</w:t>
            </w:r>
          </w:p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（张）</w:t>
            </w:r>
          </w:p>
        </w:tc>
        <w:tc>
          <w:tcPr>
            <w:tcW w:w="2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护理型床位数（张）</w:t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16B2">
        <w:trPr>
          <w:trHeight w:val="647"/>
          <w:jc w:val="center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法人性质</w:t>
            </w:r>
          </w:p>
        </w:tc>
        <w:tc>
          <w:tcPr>
            <w:tcW w:w="71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ind w:firstLineChars="100" w:firstLine="240"/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事业单位法人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t xml:space="preserve">   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民办非企业单位法人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  <w:p w:rsidR="00F516B2" w:rsidRDefault="00F516B2">
            <w:pPr>
              <w:ind w:firstLineChars="100" w:firstLine="240"/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  <w:shd w:val="pct10" w:color="auto" w:fill="FFFFFF"/>
              </w:rPr>
            </w:pP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工商注册企业法人</w:t>
            </w:r>
          </w:p>
        </w:tc>
      </w:tr>
      <w:tr w:rsidR="00F516B2">
        <w:trPr>
          <w:trHeight w:val="647"/>
          <w:jc w:val="center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机构类型</w:t>
            </w:r>
          </w:p>
        </w:tc>
        <w:tc>
          <w:tcPr>
            <w:tcW w:w="71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ind w:firstLineChars="100" w:firstLine="240"/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公办（建）公营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公办（建）民营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t xml:space="preserve">   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民营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t xml:space="preserve">   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其他</w:t>
            </w:r>
          </w:p>
        </w:tc>
      </w:tr>
      <w:tr w:rsidR="00F516B2">
        <w:trPr>
          <w:trHeight w:val="1241"/>
          <w:jc w:val="center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医疗服务形式</w:t>
            </w:r>
          </w:p>
        </w:tc>
        <w:tc>
          <w:tcPr>
            <w:tcW w:w="71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ind w:firstLineChars="100" w:firstLine="240"/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护理院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康复医院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内设护理站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内设医务室</w:t>
            </w:r>
          </w:p>
          <w:p w:rsidR="00F516B2" w:rsidRDefault="00F516B2">
            <w:pPr>
              <w:ind w:firstLineChars="100" w:firstLine="240"/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内设诊所、卫生室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与医疗机构合作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</w:tr>
      <w:tr w:rsidR="00F516B2">
        <w:trPr>
          <w:trHeight w:val="647"/>
          <w:jc w:val="center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服务场所性质</w:t>
            </w:r>
          </w:p>
        </w:tc>
        <w:tc>
          <w:tcPr>
            <w:tcW w:w="7104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ind w:firstLineChars="100" w:firstLine="240"/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自有产权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国有资产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租赁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t xml:space="preserve">  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sym w:font="Wingdings 2" w:char="F0A3"/>
            </w:r>
            <w:r>
              <w:rPr>
                <w:rFonts w:ascii="Times New Roman" w:eastAsia="方正仿宋_GBK" w:hAnsi="Times New Roman" w:cs="Times New Roman" w:hint="eastAsia"/>
                <w:color w:val="000000"/>
                <w:sz w:val="24"/>
                <w:szCs w:val="24"/>
              </w:rPr>
              <w:t>其他</w:t>
            </w:r>
            <w:r>
              <w:rPr>
                <w:rFonts w:ascii="Times New Roman" w:eastAsia="方正仿宋_GBK" w:hAnsi="Times New Roman" w:cs="Times New Roman"/>
                <w:color w:val="000000"/>
                <w:sz w:val="24"/>
                <w:szCs w:val="24"/>
              </w:rPr>
              <w:t xml:space="preserve"> </w:t>
            </w:r>
            <w:r>
              <w:rPr>
                <w:rFonts w:ascii="Times New Roman" w:eastAsia="方正楷体_GBK" w:hAnsi="Times New Roman" w:cs="Times New Roman"/>
                <w:color w:val="000000"/>
                <w:sz w:val="24"/>
                <w:szCs w:val="24"/>
              </w:rPr>
              <w:t xml:space="preserve"> </w:t>
            </w:r>
          </w:p>
        </w:tc>
      </w:tr>
      <w:tr w:rsidR="00F516B2">
        <w:trPr>
          <w:trHeight w:val="857"/>
          <w:jc w:val="center"/>
        </w:trPr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服务设施面积</w:t>
            </w:r>
          </w:p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（㎡）</w:t>
            </w:r>
          </w:p>
        </w:tc>
        <w:tc>
          <w:tcPr>
            <w:tcW w:w="240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16B2" w:rsidRDefault="00F516B2">
            <w:pPr>
              <w:ind w:firstLineChars="100" w:firstLine="240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  <w:tc>
          <w:tcPr>
            <w:tcW w:w="15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建筑面积</w:t>
            </w:r>
          </w:p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（㎡）</w:t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16B2" w:rsidRDefault="00F516B2">
            <w:pPr>
              <w:ind w:firstLineChars="100" w:firstLine="240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  <w:tr w:rsidR="00F516B2">
        <w:trPr>
          <w:trHeight w:val="989"/>
          <w:jc w:val="center"/>
        </w:trPr>
        <w:tc>
          <w:tcPr>
            <w:tcW w:w="5609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F516B2" w:rsidRDefault="00F516B2">
            <w:pPr>
              <w:spacing w:line="360" w:lineRule="exact"/>
              <w:jc w:val="center"/>
              <w:rPr>
                <w:rFonts w:ascii="Times New Roman" w:eastAsia="方正黑体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能力完好、轻度失能、中度失能老年人居室中</w:t>
            </w:r>
          </w:p>
          <w:p w:rsidR="00F516B2" w:rsidRDefault="00F516B2">
            <w:pPr>
              <w:spacing w:line="360" w:lineRule="exact"/>
              <w:jc w:val="center"/>
              <w:rPr>
                <w:rFonts w:ascii="Times New Roman" w:eastAsia="方正正黑_GBK" w:hAnsi="Times New Roman" w:cs="Times New Roman"/>
                <w:color w:val="000000"/>
                <w:sz w:val="24"/>
                <w:szCs w:val="24"/>
              </w:rPr>
            </w:pPr>
            <w:r>
              <w:rPr>
                <w:rFonts w:ascii="Times New Roman" w:eastAsia="方正黑体_GBK" w:hAnsi="Times New Roman" w:cs="Times New Roman" w:hint="eastAsia"/>
                <w:color w:val="000000"/>
                <w:sz w:val="24"/>
                <w:szCs w:val="24"/>
              </w:rPr>
              <w:t>有独立卫生间的居室比例</w:t>
            </w:r>
          </w:p>
        </w:tc>
        <w:tc>
          <w:tcPr>
            <w:tcW w:w="31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F516B2" w:rsidRDefault="00F516B2">
            <w:pPr>
              <w:spacing w:line="520" w:lineRule="exact"/>
              <w:ind w:firstLineChars="100" w:firstLine="240"/>
              <w:jc w:val="center"/>
              <w:rPr>
                <w:rFonts w:ascii="Times New Roman" w:eastAsia="宋体" w:hAnsi="Times New Roman" w:cs="Times New Roman"/>
                <w:color w:val="000000"/>
                <w:sz w:val="24"/>
                <w:szCs w:val="24"/>
              </w:rPr>
            </w:pPr>
          </w:p>
        </w:tc>
      </w:tr>
    </w:tbl>
    <w:p w:rsidR="00F34ECB" w:rsidRDefault="00F516B2">
      <w:r>
        <w:rPr>
          <w:rFonts w:ascii="Times New Roman" w:eastAsia="方正黑体_GBK" w:hAnsi="Times New Roman" w:cs="Times New Roman"/>
          <w:bCs/>
          <w:color w:val="000000"/>
          <w:kern w:val="0"/>
          <w:sz w:val="32"/>
          <w:szCs w:val="32"/>
        </w:rPr>
        <w:br w:type="page"/>
      </w:r>
      <w:bookmarkStart w:id="0" w:name="_GoBack"/>
      <w:bookmarkEnd w:id="0"/>
    </w:p>
    <w:sectPr w:rsidR="00F34ECB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">
    <w:altName w:val="微软雅黑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方正正黑_GBK">
    <w:altName w:val="黑体"/>
    <w:charset w:val="86"/>
    <w:family w:val="auto"/>
    <w:pitch w:val="default"/>
    <w:sig w:usb0="00000000" w:usb1="00000000" w:usb2="00082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40A5"/>
    <w:rsid w:val="005440A5"/>
    <w:rsid w:val="00F34ECB"/>
    <w:rsid w:val="00F516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8E984398-C4F5-4652-B1D8-67F4861ED9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16B2"/>
    <w:pPr>
      <w:widowControl w:val="0"/>
      <w:jc w:val="both"/>
    </w:pPr>
    <w:rPr>
      <w:rFonts w:ascii="等线" w:eastAsia="等线" w:hAnsi="等线" w:cs="宋体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55</Words>
  <Characters>317</Characters>
  <Application>Microsoft Office Word</Application>
  <DocSecurity>0</DocSecurity>
  <Lines>2</Lines>
  <Paragraphs>1</Paragraphs>
  <ScaleCrop>false</ScaleCrop>
  <Company/>
  <LinksUpToDate>false</LinksUpToDate>
  <CharactersWithSpaces>371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2024-06-14T09:07:00Z</dcterms:created>
  <dcterms:modified xsi:type="dcterms:W3CDTF">2024-06-14T09:08:00Z</dcterms:modified>
</cp:coreProperties>
</file>