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DA42EA" w14:textId="77777777" w:rsidR="00EE791D" w:rsidRPr="00DC6E7E" w:rsidRDefault="00EE791D" w:rsidP="00EE791D">
      <w:pPr>
        <w:rPr>
          <w:rFonts w:ascii="方正黑体_GBK" w:eastAsia="方正黑体_GBK"/>
          <w:color w:val="000000" w:themeColor="text1"/>
          <w:sz w:val="32"/>
          <w:szCs w:val="32"/>
        </w:rPr>
      </w:pPr>
      <w:r w:rsidRPr="00DC6E7E">
        <w:rPr>
          <w:rFonts w:ascii="方正黑体_GBK" w:eastAsia="方正黑体_GBK" w:hint="eastAsia"/>
          <w:color w:val="000000" w:themeColor="text1"/>
          <w:sz w:val="32"/>
          <w:szCs w:val="32"/>
        </w:rPr>
        <w:t>附件</w:t>
      </w:r>
      <w:r w:rsidRPr="00DC6E7E">
        <w:rPr>
          <w:rFonts w:ascii="方正黑体_GBK" w:eastAsia="方正黑体_GBK"/>
          <w:color w:val="000000" w:themeColor="text1"/>
          <w:sz w:val="32"/>
          <w:szCs w:val="32"/>
        </w:rPr>
        <w:t>1</w:t>
      </w:r>
    </w:p>
    <w:p w14:paraId="3645D2A4" w14:textId="77777777" w:rsidR="00EE791D" w:rsidRPr="00DC6E7E" w:rsidRDefault="00EE791D" w:rsidP="00EE791D">
      <w:pPr>
        <w:spacing w:line="640" w:lineRule="exact"/>
        <w:jc w:val="center"/>
        <w:rPr>
          <w:rFonts w:ascii="方正小标宋_GBK" w:eastAsia="方正小标宋_GBK"/>
          <w:color w:val="000000" w:themeColor="text1"/>
          <w:kern w:val="0"/>
          <w:sz w:val="44"/>
          <w:szCs w:val="44"/>
        </w:rPr>
      </w:pPr>
      <w:r w:rsidRPr="00DC6E7E">
        <w:rPr>
          <w:rFonts w:ascii="方正小标宋_GBK" w:eastAsia="方正小标宋_GBK" w:hint="eastAsia"/>
          <w:color w:val="000000" w:themeColor="text1"/>
          <w:kern w:val="0"/>
          <w:sz w:val="44"/>
          <w:szCs w:val="44"/>
        </w:rPr>
        <w:t>列入江苏省养老服务市场</w:t>
      </w:r>
    </w:p>
    <w:p w14:paraId="2FAEA9EE" w14:textId="77777777" w:rsidR="00EE791D" w:rsidRPr="00DC6E7E" w:rsidRDefault="00EE791D" w:rsidP="00EE791D">
      <w:pPr>
        <w:spacing w:after="100" w:afterAutospacing="1" w:line="640" w:lineRule="exact"/>
        <w:jc w:val="center"/>
        <w:rPr>
          <w:rFonts w:ascii="宋体" w:hAnsi="宋体" w:cs="宋体"/>
          <w:color w:val="000000" w:themeColor="text1"/>
          <w:kern w:val="0"/>
          <w:szCs w:val="32"/>
        </w:rPr>
      </w:pPr>
      <w:r w:rsidRPr="00DC6E7E">
        <w:rPr>
          <w:rFonts w:ascii="方正小标宋_GBK" w:eastAsia="方正小标宋_GBK" w:hint="eastAsia"/>
          <w:color w:val="000000" w:themeColor="text1"/>
          <w:kern w:val="0"/>
          <w:sz w:val="44"/>
          <w:szCs w:val="44"/>
        </w:rPr>
        <w:t>失信联合惩戒对象名单告知书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6"/>
        <w:gridCol w:w="1871"/>
        <w:gridCol w:w="4378"/>
      </w:tblGrid>
      <w:tr w:rsidR="00EE791D" w:rsidRPr="00DC6E7E" w14:paraId="5B8CABA2" w14:textId="77777777" w:rsidTr="00925A67">
        <w:trPr>
          <w:trHeight w:val="467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9ECD2" w14:textId="77777777" w:rsidR="00EE791D" w:rsidRPr="00DC6E7E" w:rsidRDefault="00EE791D" w:rsidP="00925A6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被告知机构名称</w:t>
            </w:r>
          </w:p>
          <w:p w14:paraId="29BF1A91" w14:textId="77777777" w:rsidR="00EE791D" w:rsidRPr="00DC6E7E" w:rsidRDefault="00EE791D" w:rsidP="00925A6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（自然人姓名）</w:t>
            </w:r>
          </w:p>
        </w:tc>
        <w:tc>
          <w:tcPr>
            <w:tcW w:w="624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B0432" w14:textId="77777777" w:rsidR="00EE791D" w:rsidRPr="00DC6E7E" w:rsidRDefault="00EE791D" w:rsidP="00925A6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</w:tc>
      </w:tr>
      <w:tr w:rsidR="00EE791D" w:rsidRPr="00DC6E7E" w14:paraId="6D8FD31B" w14:textId="77777777" w:rsidTr="00925A67">
        <w:trPr>
          <w:trHeight w:val="285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14BE8" w14:textId="77777777" w:rsidR="00EE791D" w:rsidRPr="00DC6E7E" w:rsidRDefault="00EE791D" w:rsidP="00925A6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统一社会信用代码</w:t>
            </w:r>
          </w:p>
          <w:p w14:paraId="4CE9C5E4" w14:textId="77777777" w:rsidR="00EE791D" w:rsidRPr="00DC6E7E" w:rsidRDefault="00EE791D" w:rsidP="00925A6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（居民身份证号码）</w:t>
            </w:r>
          </w:p>
        </w:tc>
        <w:tc>
          <w:tcPr>
            <w:tcW w:w="624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9A806" w14:textId="77777777" w:rsidR="00EE791D" w:rsidRPr="00DC6E7E" w:rsidRDefault="00EE791D" w:rsidP="00925A6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</w:tc>
      </w:tr>
      <w:tr w:rsidR="00EE791D" w:rsidRPr="00DC6E7E" w14:paraId="4E832973" w14:textId="77777777" w:rsidTr="00925A67">
        <w:trPr>
          <w:trHeight w:val="534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2A659" w14:textId="77777777" w:rsidR="00EE791D" w:rsidRPr="00DC6E7E" w:rsidRDefault="00EE791D" w:rsidP="00925A67">
            <w:pPr>
              <w:widowControl/>
              <w:spacing w:line="360" w:lineRule="atLeast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通讯地址</w:t>
            </w:r>
          </w:p>
        </w:tc>
        <w:tc>
          <w:tcPr>
            <w:tcW w:w="624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481C5" w14:textId="77777777" w:rsidR="00EE791D" w:rsidRPr="00DC6E7E" w:rsidRDefault="00EE791D" w:rsidP="00925A6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</w:tc>
      </w:tr>
      <w:tr w:rsidR="00EE791D" w:rsidRPr="00DC6E7E" w14:paraId="7C791C30" w14:textId="77777777" w:rsidTr="00925A67">
        <w:trPr>
          <w:trHeight w:val="534"/>
        </w:trPr>
        <w:tc>
          <w:tcPr>
            <w:tcW w:w="875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9F42D" w14:textId="77777777" w:rsidR="00EE791D" w:rsidRPr="00DC6E7E" w:rsidRDefault="00EE791D" w:rsidP="00925A6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告知内容</w:t>
            </w:r>
          </w:p>
        </w:tc>
      </w:tr>
      <w:tr w:rsidR="00EE791D" w:rsidRPr="00DC6E7E" w14:paraId="55A4A59C" w14:textId="77777777" w:rsidTr="00925A67">
        <w:trPr>
          <w:trHeight w:val="604"/>
        </w:trPr>
        <w:tc>
          <w:tcPr>
            <w:tcW w:w="875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B6655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依据《江苏省养老服务市场失信联合惩戒对象名单管理办法（试行）》规定，你机构（或个人）因：</w:t>
            </w:r>
          </w:p>
          <w:p w14:paraId="7AD19F52" w14:textId="77777777" w:rsidR="00EE791D" w:rsidRPr="00DC6E7E" w:rsidRDefault="00EE791D" w:rsidP="00925A67">
            <w:pPr>
              <w:spacing w:line="400" w:lineRule="exact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  <w:p w14:paraId="56DA01D3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  <w:p w14:paraId="0484F15E" w14:textId="77777777" w:rsidR="00EE791D" w:rsidRPr="00DC6E7E" w:rsidRDefault="00EE791D" w:rsidP="00925A67">
            <w:pPr>
              <w:spacing w:line="400" w:lineRule="exact"/>
              <w:ind w:firstLineChars="181" w:firstLine="434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拟列入江苏省养老服务市场失信联合惩戒名单，期限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3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年，自年月日起至年月日止。对于列入联合惩戒对象名单的养老服务市场主体和从业人员，将在一定期限内向社会公布，由民政部门会同相关部门实施信用约束、联合惩戒等措施。</w:t>
            </w:r>
          </w:p>
          <w:p w14:paraId="7B2C6455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proofErr w:type="gramStart"/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拟被列入</w:t>
            </w:r>
            <w:proofErr w:type="gramEnd"/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对象有陈述和申辩的权利，请于接到此告知书之日起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10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个工作日内书面提交陈述和申辩意见，逾期视为放弃上述权利。</w:t>
            </w:r>
          </w:p>
          <w:p w14:paraId="71121221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  <w:p w14:paraId="5D4E6290" w14:textId="77777777" w:rsidR="00EE791D" w:rsidRPr="00DC6E7E" w:rsidRDefault="00EE791D" w:rsidP="00925A67">
            <w:pPr>
              <w:jc w:val="right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认定单位盖章</w:t>
            </w:r>
          </w:p>
          <w:p w14:paraId="232821C7" w14:textId="77777777" w:rsidR="00EE791D" w:rsidRPr="00DC6E7E" w:rsidRDefault="00EE791D" w:rsidP="00925A67">
            <w:pPr>
              <w:jc w:val="right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年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 xml:space="preserve">  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月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 xml:space="preserve">  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日</w:t>
            </w:r>
          </w:p>
        </w:tc>
      </w:tr>
      <w:tr w:rsidR="00EE791D" w:rsidRPr="00DC6E7E" w14:paraId="61D8E036" w14:textId="77777777" w:rsidTr="00925A67">
        <w:trPr>
          <w:trHeight w:val="1984"/>
        </w:trPr>
        <w:tc>
          <w:tcPr>
            <w:tcW w:w="437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2351A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送达人：</w:t>
            </w:r>
          </w:p>
          <w:p w14:paraId="406C01B5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（签字）</w:t>
            </w:r>
          </w:p>
          <w:p w14:paraId="0A8A5FBD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  <w:p w14:paraId="7987871C" w14:textId="77777777" w:rsidR="00EE791D" w:rsidRPr="00DC6E7E" w:rsidRDefault="00EE791D" w:rsidP="00925A67">
            <w:pPr>
              <w:spacing w:line="400" w:lineRule="exact"/>
              <w:ind w:firstLineChars="900" w:firstLine="216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年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 xml:space="preserve">  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月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 xml:space="preserve">  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日</w:t>
            </w:r>
          </w:p>
        </w:tc>
        <w:tc>
          <w:tcPr>
            <w:tcW w:w="4378" w:type="dxa"/>
          </w:tcPr>
          <w:p w14:paraId="5F5738E0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接收机构或个人：</w:t>
            </w:r>
          </w:p>
          <w:p w14:paraId="302DE562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（机构盖章、签字）</w:t>
            </w:r>
          </w:p>
          <w:p w14:paraId="6BC5ABAD" w14:textId="77777777" w:rsidR="00EE791D" w:rsidRPr="00DC6E7E" w:rsidRDefault="00EE791D" w:rsidP="00925A67">
            <w:pPr>
              <w:spacing w:line="40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</w:p>
          <w:p w14:paraId="19580C34" w14:textId="77777777" w:rsidR="00EE791D" w:rsidRPr="00DC6E7E" w:rsidRDefault="00EE791D" w:rsidP="00925A67">
            <w:pPr>
              <w:spacing w:line="400" w:lineRule="exact"/>
              <w:ind w:firstLineChars="950" w:firstLine="2280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</w:pP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年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 xml:space="preserve">  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月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 xml:space="preserve">  </w:t>
            </w:r>
            <w:r w:rsidRPr="00DC6E7E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</w:rPr>
              <w:t>日</w:t>
            </w:r>
          </w:p>
        </w:tc>
      </w:tr>
    </w:tbl>
    <w:p w14:paraId="3510016B" w14:textId="0F989C2D" w:rsidR="00C07BDE" w:rsidRPr="00EE791D" w:rsidRDefault="00EE791D" w:rsidP="00EE791D">
      <w:pPr>
        <w:widowControl/>
        <w:spacing w:line="360" w:lineRule="atLeast"/>
        <w:ind w:firstLineChars="100" w:firstLine="210"/>
      </w:pPr>
      <w:r w:rsidRPr="00DC6E7E">
        <w:rPr>
          <w:rFonts w:ascii="方正楷体_GBK" w:eastAsia="方正楷体_GBK" w:hint="eastAsia"/>
          <w:color w:val="000000" w:themeColor="text1"/>
          <w:kern w:val="0"/>
          <w:szCs w:val="21"/>
        </w:rPr>
        <w:t>此告知书一式两份，一份由送达部门留存，一份交信用主体。</w:t>
      </w:r>
    </w:p>
    <w:sectPr w:rsidR="00C07BDE" w:rsidRPr="00EE791D" w:rsidSect="00EE791D">
      <w:pgSz w:w="11906" w:h="16838"/>
      <w:pgMar w:top="1985" w:right="1474" w:bottom="1814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fullPage" w:percent="71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91D"/>
    <w:rsid w:val="00C07BDE"/>
    <w:rsid w:val="00EE7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6D465"/>
  <w15:chartTrackingRefBased/>
  <w15:docId w15:val="{7B02E93D-42E9-42B0-8081-EF1BF8479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79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327</Characters>
  <Application>Microsoft Office Word</Application>
  <DocSecurity>0</DocSecurity>
  <Lines>2</Lines>
  <Paragraphs>1</Paragraphs>
  <ScaleCrop>false</ScaleCrop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TANG Fan</dc:creator>
  <cp:keywords/>
  <dc:description/>
  <cp:lastModifiedBy>TANG Fan</cp:lastModifiedBy>
  <cp:revision>1</cp:revision>
  <dcterms:created xsi:type="dcterms:W3CDTF">2020-06-16T09:01:00Z</dcterms:created>
  <dcterms:modified xsi:type="dcterms:W3CDTF">2020-06-16T09:02:00Z</dcterms:modified>
</cp:coreProperties>
</file>