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07D5" w:rsidRPr="00AC3572" w:rsidRDefault="003807D5" w:rsidP="003807D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3807D5" w:rsidRPr="00AC3572" w:rsidRDefault="003807D5" w:rsidP="003807D5">
      <w:pPr>
        <w:ind w:firstLineChars="300" w:firstLine="960"/>
        <w:rPr>
          <w:rFonts w:ascii="Times New Roman" w:eastAsia="方正仿宋_GBK" w:hAnsi="Times New Roman" w:cs="Times New Roman"/>
          <w:sz w:val="32"/>
          <w:szCs w:val="32"/>
        </w:rPr>
      </w:pPr>
      <w:r w:rsidRPr="00AC3572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 w:rsidRPr="00AC3572">
        <w:rPr>
          <w:rFonts w:ascii="Times New Roman" w:eastAsia="方正仿宋_GBK" w:hAnsi="Times New Roman" w:cs="Times New Roman" w:hint="eastAsia"/>
          <w:sz w:val="32"/>
          <w:szCs w:val="32"/>
        </w:rPr>
        <w:t>1</w:t>
      </w:r>
    </w:p>
    <w:p w:rsidR="003807D5" w:rsidRPr="00AC3572" w:rsidRDefault="003807D5" w:rsidP="003807D5">
      <w:pPr>
        <w:ind w:firstLineChars="300" w:firstLine="960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11483" w:type="dxa"/>
        <w:jc w:val="center"/>
        <w:tblLayout w:type="fixed"/>
        <w:tblLook w:val="0000" w:firstRow="0" w:lastRow="0" w:firstColumn="0" w:lastColumn="0" w:noHBand="0" w:noVBand="0"/>
      </w:tblPr>
      <w:tblGrid>
        <w:gridCol w:w="1746"/>
        <w:gridCol w:w="1842"/>
        <w:gridCol w:w="246"/>
        <w:gridCol w:w="1028"/>
        <w:gridCol w:w="1136"/>
        <w:gridCol w:w="1202"/>
        <w:gridCol w:w="783"/>
        <w:gridCol w:w="1417"/>
        <w:gridCol w:w="403"/>
        <w:gridCol w:w="1680"/>
      </w:tblGrid>
      <w:tr w:rsidR="003807D5" w:rsidRPr="00AC3572" w:rsidTr="005F146B">
        <w:trPr>
          <w:trHeight w:hRule="exact" w:val="340"/>
          <w:jc w:val="center"/>
        </w:trPr>
        <w:tc>
          <w:tcPr>
            <w:tcW w:w="11483" w:type="dxa"/>
            <w:gridSpan w:val="10"/>
            <w:tcBorders>
              <w:top w:val="nil"/>
              <w:left w:val="nil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spacing w:line="38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6"/>
                <w:szCs w:val="36"/>
              </w:rPr>
            </w:pPr>
            <w:r w:rsidRPr="00AC3572"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6"/>
              </w:rPr>
              <w:t>公益性社会组织基本情况表</w:t>
            </w:r>
          </w:p>
        </w:tc>
      </w:tr>
      <w:tr w:rsidR="003807D5" w:rsidRPr="00AC3572" w:rsidTr="005F146B">
        <w:trPr>
          <w:trHeight w:hRule="exact" w:val="333"/>
          <w:jc w:val="center"/>
        </w:trPr>
        <w:tc>
          <w:tcPr>
            <w:tcW w:w="1746" w:type="dxa"/>
            <w:tcBorders>
              <w:left w:val="nil"/>
              <w:bottom w:val="nil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spacing w:line="38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10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985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3500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单位：万元</w:t>
            </w:r>
          </w:p>
          <w:p w:rsidR="003807D5" w:rsidRPr="00AC3572" w:rsidRDefault="003807D5" w:rsidP="005F146B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3807D5" w:rsidRPr="00AC3572" w:rsidRDefault="003807D5" w:rsidP="005F146B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3807D5" w:rsidRPr="00AC3572" w:rsidRDefault="003807D5" w:rsidP="005F146B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3807D5" w:rsidRPr="00AC3572" w:rsidRDefault="003807D5" w:rsidP="005F146B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807D5" w:rsidRPr="00AC3572" w:rsidTr="005F146B">
        <w:trPr>
          <w:trHeight w:val="197"/>
          <w:jc w:val="center"/>
        </w:trPr>
        <w:tc>
          <w:tcPr>
            <w:tcW w:w="1746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社会组织名称</w:t>
            </w:r>
          </w:p>
        </w:tc>
        <w:tc>
          <w:tcPr>
            <w:tcW w:w="1842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doub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统一代码</w:t>
            </w:r>
          </w:p>
        </w:tc>
        <w:tc>
          <w:tcPr>
            <w:tcW w:w="1136" w:type="dxa"/>
            <w:tcBorders>
              <w:top w:val="double" w:sz="6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:rsidR="003807D5" w:rsidRPr="00AC3572" w:rsidRDefault="003807D5" w:rsidP="005F146B">
            <w:pPr>
              <w:ind w:left="585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成立登记时间</w:t>
            </w:r>
          </w:p>
        </w:tc>
        <w:tc>
          <w:tcPr>
            <w:tcW w:w="3500" w:type="dxa"/>
            <w:gridSpan w:val="3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社会组织类型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□社会团体  □基金会  □民办非企业单位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慈善组织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□是，登记/认定时间：                              ；□否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登记管理机关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  <w:t>所属税务机关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法定代表人</w:t>
            </w:r>
          </w:p>
        </w:tc>
        <w:tc>
          <w:tcPr>
            <w:tcW w:w="208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6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电话：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联系人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0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电话：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办公地址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邮政编码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3807D5" w:rsidRPr="00AC3572" w:rsidTr="005F146B">
        <w:trPr>
          <w:trHeight w:hRule="exact" w:val="20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业务范围</w:t>
            </w:r>
          </w:p>
        </w:tc>
        <w:tc>
          <w:tcPr>
            <w:tcW w:w="9737" w:type="dxa"/>
            <w:gridSpan w:val="9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3807D5" w:rsidRPr="00AC3572" w:rsidTr="005F146B">
        <w:trPr>
          <w:trHeight w:val="312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3807D5" w:rsidRPr="00AC3572" w:rsidTr="005F146B">
        <w:trPr>
          <w:trHeight w:val="197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公益慈善事业</w:t>
            </w:r>
          </w:p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活动领域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□救济贫困、扶助残疾人等困难的社会群体和个人</w:t>
            </w:r>
          </w:p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□救助自然灾害、事故灾害和公共卫生事件等突发事件造成的损害</w:t>
            </w:r>
          </w:p>
        </w:tc>
      </w:tr>
      <w:tr w:rsidR="003807D5" w:rsidRPr="00AC3572" w:rsidTr="005F146B">
        <w:trPr>
          <w:trHeight w:val="178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□促进教育、科学、文化、卫生、体育等事业的发展</w:t>
            </w:r>
          </w:p>
        </w:tc>
      </w:tr>
      <w:tr w:rsidR="003807D5" w:rsidRPr="00AC3572" w:rsidTr="005F146B">
        <w:trPr>
          <w:trHeight w:val="178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□防治污染和其他 ，保护和改善生态环境</w:t>
            </w:r>
          </w:p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□社会公共设施建设</w:t>
            </w:r>
          </w:p>
        </w:tc>
      </w:tr>
      <w:tr w:rsidR="003807D5" w:rsidRPr="00AC3572" w:rsidTr="005F146B">
        <w:trPr>
          <w:trHeight w:val="304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□促进社会发展和进步的其他社会公共和福利事业</w:t>
            </w:r>
          </w:p>
        </w:tc>
      </w:tr>
      <w:tr w:rsidR="003807D5" w:rsidRPr="00AC3572" w:rsidTr="005F146B">
        <w:trPr>
          <w:trHeight w:val="160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符合税法相关规定</w:t>
            </w: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依法登记，具有法人资格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以发展公益事业为宗旨，且不以营利为目的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全部资产及其增值为法人所有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sz w:val="20"/>
                <w:szCs w:val="20"/>
              </w:rPr>
              <w:t>收益和营运结余主要用于符合该法人设立目的的事业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97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终止后的剩余财产不归属任何个人或者营利组织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不经营与其设立目的无关的业务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50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有健全的财务会计制度</w:t>
            </w:r>
          </w:p>
        </w:tc>
        <w:tc>
          <w:tcPr>
            <w:tcW w:w="3500" w:type="dxa"/>
            <w:gridSpan w:val="3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nil"/>
            </w:tcBorders>
            <w:vAlign w:val="bottom"/>
          </w:tcPr>
          <w:p w:rsidR="003807D5" w:rsidRPr="00AC3572" w:rsidRDefault="003807D5" w:rsidP="005F146B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捐赠者不以任何形式参与社会团体财产的分配</w:t>
            </w:r>
          </w:p>
        </w:tc>
        <w:tc>
          <w:tcPr>
            <w:tcW w:w="35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807D5" w:rsidRPr="00AC3572" w:rsidRDefault="003807D5" w:rsidP="005F146B">
            <w:pPr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非营利组织免税资格</w:t>
            </w:r>
            <w:r w:rsidRPr="00AC3572"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  <w:t xml:space="preserve">　</w:t>
            </w:r>
            <w:r w:rsidRPr="00AC3572"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</w:rPr>
              <w:t xml:space="preserve">                                 </w:t>
            </w: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□有， 有效期起止年度：xxxxx年-xxxxx年；□无</w:t>
            </w: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报送经审计的专项信息报告                             □是  （□上年  □前两年）；□否    </w:t>
            </w: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社会组织评估等级                                    （  ）A,有效期起止年度：xxxxx年-xxxxx年</w:t>
            </w: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是否具有公开募捐资格                                 □有；  □无   </w:t>
            </w: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申请前2个年度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ind w:rightChars="-70" w:right="-147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公益慈善事业支出</w:t>
            </w:r>
          </w:p>
          <w:p w:rsidR="003807D5" w:rsidRPr="00AC3572" w:rsidRDefault="003807D5" w:rsidP="005F146B">
            <w:pPr>
              <w:widowControl/>
              <w:ind w:rightChars="-70" w:right="-147"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上年总收入□或前三年收入平均数□</w:t>
            </w:r>
          </w:p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（2）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上年末净资产□或前三年年末净资产平均数□</w:t>
            </w:r>
          </w:p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（3）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（1）占（2）的比例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（1）占（3）的比例</w:t>
            </w: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807D5" w:rsidRPr="00AC3572" w:rsidTr="005F146B">
        <w:trPr>
          <w:trHeight w:val="419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申请前2个年度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管理费用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当年总支出</w:t>
            </w: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管理费用占当年总支出的比例</w:t>
            </w: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807D5" w:rsidRPr="00AC3572" w:rsidTr="005F146B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行政监管情况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申请前2个年度</w:t>
            </w:r>
          </w:p>
        </w:tc>
        <w:tc>
          <w:tcPr>
            <w:tcW w:w="361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被登记管理机关行政处罚（警告除外）</w:t>
            </w:r>
          </w:p>
        </w:tc>
        <w:tc>
          <w:tcPr>
            <w:tcW w:w="428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被列入严重违法失信名单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361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36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申请当年度</w:t>
            </w:r>
          </w:p>
        </w:tc>
        <w:tc>
          <w:tcPr>
            <w:tcW w:w="36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807D5" w:rsidRPr="00AC3572" w:rsidRDefault="003807D5" w:rsidP="005F146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接受捐赠收入和支出信息公开平台：</w:t>
            </w:r>
          </w:p>
        </w:tc>
      </w:tr>
      <w:tr w:rsidR="003807D5" w:rsidRPr="00AC3572" w:rsidTr="005F146B">
        <w:trPr>
          <w:trHeight w:val="187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年度工作报告、年度审计报告信息公开平台：</w:t>
            </w:r>
          </w:p>
        </w:tc>
      </w:tr>
      <w:tr w:rsidR="003807D5" w:rsidRPr="00AC3572" w:rsidTr="005F146B">
        <w:trPr>
          <w:trHeight w:hRule="exact" w:val="1309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声明：本组织保证以上所提供资料内容真实、准确和完整，所有承诺诚信可靠。如有失实， 愿意承担相关责任。</w:t>
            </w:r>
          </w:p>
          <w:p w:rsidR="003807D5" w:rsidRPr="00AC3572" w:rsidRDefault="003807D5" w:rsidP="005F146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          （印章）</w:t>
            </w:r>
          </w:p>
          <w:p w:rsidR="003807D5" w:rsidRPr="00AC3572" w:rsidRDefault="003807D5" w:rsidP="005F146B">
            <w:pPr>
              <w:widowControl/>
              <w:jc w:val="left"/>
              <w:rPr>
                <w:rFonts w:ascii="瀹嬩綋" w:eastAsia="瀹嬩綋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瀹嬩綋" w:eastAsia="瀹嬩綋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</w:t>
            </w: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年     月    日  </w:t>
            </w:r>
          </w:p>
        </w:tc>
      </w:tr>
    </w:tbl>
    <w:p w:rsidR="0020081E" w:rsidRDefault="0020081E">
      <w:bookmarkStart w:id="0" w:name="_GoBack"/>
      <w:bookmarkEnd w:id="0"/>
    </w:p>
    <w:sectPr w:rsidR="0020081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1F17" w:rsidRDefault="00391F17" w:rsidP="003807D5">
      <w:r>
        <w:separator/>
      </w:r>
    </w:p>
  </w:endnote>
  <w:endnote w:type="continuationSeparator" w:id="0">
    <w:p w:rsidR="00391F17" w:rsidRDefault="00391F17" w:rsidP="00380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宋体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瀹嬩綋">
    <w:altName w:val="宋体"/>
    <w:charset w:val="86"/>
    <w:family w:val="auto"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1F17" w:rsidRDefault="00391F17" w:rsidP="003807D5">
      <w:r>
        <w:separator/>
      </w:r>
    </w:p>
  </w:footnote>
  <w:footnote w:type="continuationSeparator" w:id="0">
    <w:p w:rsidR="00391F17" w:rsidRDefault="00391F17" w:rsidP="003807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80D"/>
    <w:rsid w:val="0020081E"/>
    <w:rsid w:val="003807D5"/>
    <w:rsid w:val="00391F17"/>
    <w:rsid w:val="00605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A2A75E9-C0AF-4817-B07D-177016733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07D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07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807D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807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807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208</Words>
  <Characters>1189</Characters>
  <Application>Microsoft Office Word</Application>
  <DocSecurity>0</DocSecurity>
  <Lines>9</Lines>
  <Paragraphs>2</Paragraphs>
  <ScaleCrop>false</ScaleCrop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2021-05-10T07:13:00Z</dcterms:created>
  <dcterms:modified xsi:type="dcterms:W3CDTF">2021-05-10T07:14:00Z</dcterms:modified>
</cp:coreProperties>
</file>