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68C4" w:rsidRPr="003F7E2A" w:rsidRDefault="003F7E2A" w:rsidP="003F7E2A">
      <w:pPr>
        <w:spacing w:line="700" w:lineRule="exact"/>
        <w:rPr>
          <w:rFonts w:ascii="方正仿宋_GBK" w:eastAsia="方正仿宋_GBK" w:hAnsi="Times New Roman" w:cs="Times New Roman" w:hint="eastAsia"/>
          <w:sz w:val="32"/>
          <w:szCs w:val="32"/>
        </w:rPr>
      </w:pPr>
      <w:r w:rsidRPr="003F7E2A">
        <w:rPr>
          <w:rFonts w:ascii="方正仿宋_GBK" w:eastAsia="方正仿宋_GBK" w:hAnsi="Times New Roman" w:cs="Times New Roman" w:hint="eastAsia"/>
          <w:sz w:val="32"/>
          <w:szCs w:val="32"/>
        </w:rPr>
        <w:t>附件</w:t>
      </w:r>
    </w:p>
    <w:p w:rsidR="00836C6A" w:rsidRDefault="00B01FD6" w:rsidP="007C7279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bookmarkEnd w:id="0"/>
      <w:r w:rsidRPr="00B01FD6">
        <w:rPr>
          <w:rFonts w:ascii="方正小标宋_GBK" w:eastAsia="方正小标宋_GBK" w:hint="eastAsia"/>
          <w:sz w:val="44"/>
          <w:szCs w:val="44"/>
        </w:rPr>
        <w:t>2022年度江苏省社会组织评估</w:t>
      </w:r>
      <w:r w:rsidR="007C7279" w:rsidRPr="00B01FD6">
        <w:rPr>
          <w:rFonts w:ascii="方正小标宋_GBK" w:eastAsia="方正小标宋_GBK" w:hint="eastAsia"/>
          <w:sz w:val="44"/>
          <w:szCs w:val="44"/>
        </w:rPr>
        <w:t>等级</w:t>
      </w:r>
    </w:p>
    <w:p w:rsidR="007C7279" w:rsidRDefault="007C7279" w:rsidP="007C7279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（</w:t>
      </w:r>
      <w:r w:rsidR="00910AD9">
        <w:rPr>
          <w:rFonts w:ascii="方正小标宋_GBK" w:eastAsia="方正小标宋_GBK" w:hint="eastAsia"/>
          <w:sz w:val="44"/>
          <w:szCs w:val="44"/>
        </w:rPr>
        <w:t>上半年</w:t>
      </w:r>
      <w:r>
        <w:rPr>
          <w:rFonts w:ascii="方正小标宋_GBK" w:eastAsia="方正小标宋_GBK" w:hint="eastAsia"/>
          <w:sz w:val="44"/>
          <w:szCs w:val="44"/>
        </w:rPr>
        <w:t>）</w:t>
      </w:r>
    </w:p>
    <w:p w:rsidR="007C7279" w:rsidRDefault="007C7279" w:rsidP="007C7279">
      <w:pPr>
        <w:spacing w:before="100" w:beforeAutospacing="1" w:after="100" w:afterAutospacing="1" w:line="440" w:lineRule="exact"/>
        <w:jc w:val="left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 xml:space="preserve">　</w:t>
      </w:r>
      <w:r w:rsidR="00D75B6F"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一、全省性社会团体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2</w:t>
      </w:r>
      <w:r w:rsidR="00EF17EF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2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家</w:t>
      </w:r>
    </w:p>
    <w:p w:rsidR="007C7279" w:rsidRDefault="007C7279" w:rsidP="007C7279">
      <w:pPr>
        <w:spacing w:before="100" w:beforeAutospacing="1" w:after="100" w:afterAutospacing="1" w:line="440" w:lineRule="exact"/>
        <w:jc w:val="center"/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5A</w:t>
      </w:r>
      <w:r>
        <w:rPr>
          <w:rFonts w:ascii="Times New Roman" w:eastAsia="方正仿宋_GBK" w:hAnsi="Times New Roman" w:cs="Times New Roman" w:hint="eastAsia"/>
          <w:b/>
          <w:color w:val="000000"/>
          <w:kern w:val="0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10</w:t>
      </w:r>
      <w:r>
        <w:rPr>
          <w:rFonts w:ascii="Times New Roman" w:eastAsia="方正仿宋_GBK" w:hAnsi="Times New Roman" w:cs="Times New Roman" w:hint="eastAsia"/>
          <w:b/>
          <w:color w:val="000000"/>
          <w:kern w:val="0"/>
          <w:sz w:val="32"/>
          <w:szCs w:val="32"/>
        </w:rPr>
        <w:t>家）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江苏省船舶工业行业协会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江苏省钓鱼协会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江苏省工程师学会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江苏省健身气功协会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江苏省汽车流通协会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江苏省侨商总会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江苏省无线电和定向运动协会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江苏省消防协会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江苏省银行业协会</w:t>
      </w:r>
    </w:p>
    <w:p w:rsid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江苏省浙江商会</w:t>
      </w:r>
    </w:p>
    <w:p w:rsidR="007C7279" w:rsidRPr="007C7279" w:rsidRDefault="007C7279" w:rsidP="007C7279">
      <w:pPr>
        <w:spacing w:before="100" w:beforeAutospacing="1" w:after="100" w:afterAutospacing="1" w:line="440" w:lineRule="exact"/>
        <w:jc w:val="center"/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</w:pPr>
      <w:r w:rsidRPr="007C7279"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4A</w:t>
      </w:r>
      <w:r w:rsidRPr="007C7279">
        <w:rPr>
          <w:rFonts w:ascii="Times New Roman" w:eastAsia="方正仿宋_GBK" w:hAnsi="Times New Roman" w:cs="Times New Roman" w:hint="eastAsia"/>
          <w:b/>
          <w:color w:val="000000"/>
          <w:kern w:val="0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3</w:t>
      </w:r>
      <w:r w:rsidRPr="007C7279">
        <w:rPr>
          <w:rFonts w:ascii="Times New Roman" w:eastAsia="方正仿宋_GBK" w:hAnsi="Times New Roman" w:cs="Times New Roman" w:hint="eastAsia"/>
          <w:b/>
          <w:color w:val="000000"/>
          <w:kern w:val="0"/>
          <w:sz w:val="32"/>
          <w:szCs w:val="32"/>
        </w:rPr>
        <w:t>家）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江苏省电子商务协会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江苏省家庭服务业协会</w:t>
      </w:r>
    </w:p>
    <w:p w:rsid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江苏省孕婴童用品协会</w:t>
      </w:r>
    </w:p>
    <w:p w:rsidR="007C7279" w:rsidRDefault="007C7279" w:rsidP="007C7279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:rsidR="007C7279" w:rsidRPr="007C7279" w:rsidRDefault="007C7279" w:rsidP="007C7279">
      <w:pPr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lastRenderedPageBreak/>
        <w:t>3</w:t>
      </w:r>
      <w:r w:rsidRPr="007C7279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7C7279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6</w:t>
      </w:r>
      <w:r w:rsidRPr="007C7279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江苏省飞镖运动协会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江苏省农业机械学会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江苏省柔道运动协会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17.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江苏省射箭运动协会</w:t>
      </w:r>
    </w:p>
    <w:p w:rsidR="007C7279" w:rsidRP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江苏省体育文化与发展战略研究会</w:t>
      </w:r>
    </w:p>
    <w:p w:rsidR="007C7279" w:rsidRDefault="007C7279" w:rsidP="007C727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19.</w:t>
      </w:r>
      <w:r w:rsidRPr="007C7279">
        <w:rPr>
          <w:rFonts w:ascii="Times New Roman" w:eastAsia="方正仿宋_GBK" w:hAnsi="Times New Roman" w:cs="Times New Roman" w:hint="eastAsia"/>
          <w:sz w:val="32"/>
          <w:szCs w:val="32"/>
        </w:rPr>
        <w:t>江苏省游泳运动协会</w:t>
      </w:r>
    </w:p>
    <w:p w:rsidR="00D75B6F" w:rsidRPr="007C7279" w:rsidRDefault="00D75B6F" w:rsidP="00D75B6F">
      <w:pPr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7C7279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7C7279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7C7279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D75B6F" w:rsidRP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20.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江苏省锅炉学会</w:t>
      </w:r>
    </w:p>
    <w:p w:rsid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21.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江苏省招标投标协会</w:t>
      </w:r>
    </w:p>
    <w:p w:rsidR="00D75B6F" w:rsidRPr="007C7279" w:rsidRDefault="00D75B6F" w:rsidP="00D75B6F">
      <w:pPr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7C7279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7C7279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7C7279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22.</w:t>
      </w:r>
      <w:r w:rsidRPr="00D75B6F">
        <w:rPr>
          <w:rFonts w:hint="eastAsia"/>
        </w:rPr>
        <w:t xml:space="preserve"> 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江苏省企业管理咨询协会</w:t>
      </w:r>
    </w:p>
    <w:p w:rsidR="00D75B6F" w:rsidRDefault="00D75B6F" w:rsidP="00D75B6F">
      <w:pPr>
        <w:spacing w:before="100" w:beforeAutospacing="1" w:after="100" w:afterAutospacing="1" w:line="440" w:lineRule="exact"/>
        <w:jc w:val="left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 xml:space="preserve">　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二、省属民办非企业单位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1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家</w:t>
      </w:r>
    </w:p>
    <w:p w:rsidR="00D75B6F" w:rsidRPr="007C7279" w:rsidRDefault="00D75B6F" w:rsidP="00D75B6F">
      <w:pPr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4</w:t>
      </w:r>
      <w:r w:rsidRPr="007C7279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7C7279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7C7279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23.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江苏民生职业培训学校</w:t>
      </w:r>
    </w:p>
    <w:p w:rsidR="00D75B6F" w:rsidRDefault="00D75B6F" w:rsidP="00D75B6F">
      <w:pPr>
        <w:spacing w:before="100" w:beforeAutospacing="1" w:after="100" w:afterAutospacing="1" w:line="46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三、省属基金会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7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家</w:t>
      </w:r>
    </w:p>
    <w:p w:rsidR="00D75B6F" w:rsidRPr="00D75B6F" w:rsidRDefault="00D75B6F" w:rsidP="00D75B6F">
      <w:pPr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5</w:t>
      </w:r>
      <w:r w:rsidRPr="00D75B6F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D75B6F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 w:rsidRPr="00D75B6F"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D75B6F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24.</w:t>
      </w:r>
      <w:r w:rsidRPr="00D75B6F">
        <w:rPr>
          <w:rFonts w:hint="eastAsia"/>
        </w:rPr>
        <w:t xml:space="preserve"> 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江苏省扬子退役军人关爱基金会</w:t>
      </w:r>
    </w:p>
    <w:p w:rsidR="00D75B6F" w:rsidRPr="00D75B6F" w:rsidRDefault="00D75B6F" w:rsidP="00D75B6F">
      <w:pPr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D75B6F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D75B6F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6</w:t>
      </w:r>
      <w:r w:rsidRPr="00D75B6F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D75B6F" w:rsidRP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25.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江苏海澜教育发展基金会</w:t>
      </w:r>
    </w:p>
    <w:p w:rsidR="00D75B6F" w:rsidRP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26.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江苏省海门中学教育发展基金会</w:t>
      </w:r>
    </w:p>
    <w:p w:rsidR="00D75B6F" w:rsidRP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27.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江苏协鑫阳光慈善基金会</w:t>
      </w:r>
    </w:p>
    <w:p w:rsidR="00D75B6F" w:rsidRP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28.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江苏言恭达文化基金会</w:t>
      </w:r>
    </w:p>
    <w:p w:rsidR="00D75B6F" w:rsidRP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29.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南京金鹰国际慈济基金会</w:t>
      </w:r>
    </w:p>
    <w:p w:rsidR="00D75B6F" w:rsidRDefault="00D75B6F" w:rsidP="00D75B6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30.</w:t>
      </w:r>
      <w:r w:rsidRPr="00D75B6F">
        <w:rPr>
          <w:rFonts w:ascii="Times New Roman" w:eastAsia="方正仿宋_GBK" w:hAnsi="Times New Roman" w:cs="Times New Roman" w:hint="eastAsia"/>
          <w:sz w:val="32"/>
          <w:szCs w:val="32"/>
        </w:rPr>
        <w:t>无锡商业职业技术学院教育发展基金会</w:t>
      </w:r>
    </w:p>
    <w:p w:rsidR="00910AD9" w:rsidRDefault="00910AD9" w:rsidP="00910AD9">
      <w:pPr>
        <w:spacing w:before="100" w:beforeAutospacing="1" w:after="100" w:afterAutospacing="1" w:line="46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四、市县社会组织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39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家（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5A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）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南京市慈善总会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南京市惠仁社会工作服务中心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33.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南京市金苹果社会工作服务中心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34.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南京市勘察设计行业协会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35.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南京市律师协会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南京市注册会计师协会</w:t>
      </w:r>
    </w:p>
    <w:p w:rsid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37.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南京职教联合会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常州市金坛区春江健身艺术协会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39.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常州市金坛区绿色家园志愿者协会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40.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常州市金坛区指前社区百花健身协会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41.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常州市南安商会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常州市排球运动协会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43.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常州市企业法制工作协会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44.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常州市通信行业协会</w:t>
      </w:r>
    </w:p>
    <w:p w:rsidR="00910AD9" w:rsidRPr="00685F66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常州市物业管理协会</w:t>
      </w:r>
    </w:p>
    <w:p w:rsid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46.</w:t>
      </w:r>
      <w:r w:rsidRPr="00685F66">
        <w:rPr>
          <w:rFonts w:ascii="Times New Roman" w:eastAsia="方正仿宋_GBK" w:hAnsi="Times New Roman" w:cs="Times New Roman" w:hint="eastAsia"/>
          <w:sz w:val="32"/>
          <w:szCs w:val="32"/>
        </w:rPr>
        <w:t>常州市心理咨询师协会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苏州市吴江区智能制造协会</w:t>
      </w:r>
    </w:p>
    <w:p w:rsidR="00D75B6F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48.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太仓市欣诚社会工作服务社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49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南通市崇川区仁爱社会工作发展中心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50.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南通市建筑行业协会</w:t>
      </w:r>
    </w:p>
    <w:p w:rsid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51.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南通市老年人体育协会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淮安市淮安区慈善总会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淮安市宿迁商会</w:t>
      </w:r>
    </w:p>
    <w:p w:rsid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54.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淮安市医学会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扬州绿康缘颐养院</w:t>
      </w:r>
    </w:p>
    <w:p w:rsid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扬州市精神文明建设市民观察员协会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丹阳市江西商会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丹阳市九九爱心社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59.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丹阳市善德社会工作服务中心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60.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句容市慈善总会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扬中麦田义工服务社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62.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镇江市京口区四牌楼街道益家乐社会工作服务中心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63.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镇江市童乐乐青少年公益服务中心</w:t>
      </w:r>
    </w:p>
    <w:p w:rsid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64.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镇江市预防医学会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靖江市行知社会工作服务中心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66.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泰州市慈善总会</w:t>
      </w:r>
    </w:p>
    <w:p w:rsidR="00910AD9" w:rsidRP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泰州市环境保护产业协会</w:t>
      </w:r>
    </w:p>
    <w:p w:rsidR="00910AD9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68.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泰州市清逸心理发展中心</w:t>
      </w:r>
    </w:p>
    <w:p w:rsidR="00910AD9" w:rsidRPr="00D75B6F" w:rsidRDefault="00910AD9" w:rsidP="00910AD9">
      <w:pPr>
        <w:spacing w:line="56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910AD9">
        <w:rPr>
          <w:rFonts w:ascii="Times New Roman" w:eastAsia="方正仿宋_GBK" w:hAnsi="Times New Roman" w:cs="Times New Roman" w:hint="eastAsia"/>
          <w:sz w:val="32"/>
          <w:szCs w:val="32"/>
        </w:rPr>
        <w:t>沭阳医院</w:t>
      </w:r>
    </w:p>
    <w:sectPr w:rsidR="00910AD9" w:rsidRPr="00D75B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5AA4" w:rsidRDefault="00475AA4" w:rsidP="00B01FD6">
      <w:r>
        <w:separator/>
      </w:r>
    </w:p>
  </w:endnote>
  <w:endnote w:type="continuationSeparator" w:id="0">
    <w:p w:rsidR="00475AA4" w:rsidRDefault="00475AA4" w:rsidP="00B01F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5AA4" w:rsidRDefault="00475AA4" w:rsidP="00B01FD6">
      <w:r>
        <w:separator/>
      </w:r>
    </w:p>
  </w:footnote>
  <w:footnote w:type="continuationSeparator" w:id="0">
    <w:p w:rsidR="00475AA4" w:rsidRDefault="00475AA4" w:rsidP="00B01F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7CD7"/>
    <w:rsid w:val="00297CD7"/>
    <w:rsid w:val="003F7E2A"/>
    <w:rsid w:val="00475AA4"/>
    <w:rsid w:val="00524DA3"/>
    <w:rsid w:val="007C7279"/>
    <w:rsid w:val="007F36EA"/>
    <w:rsid w:val="00810AB2"/>
    <w:rsid w:val="0083191C"/>
    <w:rsid w:val="00836C6A"/>
    <w:rsid w:val="00910AD9"/>
    <w:rsid w:val="00957F0D"/>
    <w:rsid w:val="00A63342"/>
    <w:rsid w:val="00A83A57"/>
    <w:rsid w:val="00B01FD6"/>
    <w:rsid w:val="00B768C4"/>
    <w:rsid w:val="00CD00E1"/>
    <w:rsid w:val="00D75B6F"/>
    <w:rsid w:val="00D9096E"/>
    <w:rsid w:val="00EF1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8C4670"/>
  <w15:chartTrackingRefBased/>
  <w15:docId w15:val="{E059CC92-C9C6-45F7-82B2-89190111F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01F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01FD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01F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01FD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24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9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167</Words>
  <Characters>956</Characters>
  <Application>Microsoft Office Word</Application>
  <DocSecurity>0</DocSecurity>
  <Lines>7</Lines>
  <Paragraphs>2</Paragraphs>
  <ScaleCrop>false</ScaleCrop>
  <Company>Microsoft</Company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严磊</dc:creator>
  <cp:keywords/>
  <dc:description/>
  <cp:lastModifiedBy>严磊</cp:lastModifiedBy>
  <cp:revision>10</cp:revision>
  <dcterms:created xsi:type="dcterms:W3CDTF">2022-08-25T10:09:00Z</dcterms:created>
  <dcterms:modified xsi:type="dcterms:W3CDTF">2022-09-16T08:17:00Z</dcterms:modified>
</cp:coreProperties>
</file>