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0094" w:rsidRPr="00F60094" w:rsidRDefault="00F60094" w:rsidP="00F60094">
      <w:pPr>
        <w:widowControl/>
        <w:rPr>
          <w:rFonts w:ascii="仿宋" w:eastAsia="仿宋" w:hAnsi="仿宋" w:cs="宋体"/>
          <w:kern w:val="0"/>
          <w:sz w:val="32"/>
          <w:szCs w:val="32"/>
        </w:rPr>
      </w:pPr>
      <w:r w:rsidRPr="00F60094">
        <w:rPr>
          <w:rFonts w:ascii="仿宋" w:eastAsia="仿宋" w:hAnsi="仿宋" w:cs="宋体" w:hint="eastAsia"/>
          <w:kern w:val="0"/>
          <w:sz w:val="32"/>
          <w:szCs w:val="32"/>
        </w:rPr>
        <w:t>附</w:t>
      </w:r>
      <w:r>
        <w:rPr>
          <w:rFonts w:ascii="仿宋" w:eastAsia="仿宋" w:hAnsi="仿宋" w:cs="宋体" w:hint="eastAsia"/>
          <w:kern w:val="0"/>
          <w:sz w:val="32"/>
          <w:szCs w:val="32"/>
        </w:rPr>
        <w:t>件</w:t>
      </w:r>
      <w:r w:rsidRPr="00F60094">
        <w:rPr>
          <w:rFonts w:ascii="仿宋" w:eastAsia="仿宋" w:hAnsi="仿宋" w:cs="宋体" w:hint="eastAsia"/>
          <w:kern w:val="0"/>
          <w:sz w:val="32"/>
          <w:szCs w:val="32"/>
        </w:rPr>
        <w:t>：</w:t>
      </w:r>
    </w:p>
    <w:p w:rsidR="00D7227B" w:rsidRPr="002A42B7" w:rsidRDefault="00D7227B" w:rsidP="00F60094">
      <w:pPr>
        <w:widowControl/>
        <w:jc w:val="center"/>
        <w:rPr>
          <w:rFonts w:ascii="方正小标宋_GBK" w:eastAsia="方正小标宋_GBK" w:hAnsi="宋体" w:cs="宋体"/>
          <w:spacing w:val="-20"/>
          <w:w w:val="90"/>
          <w:kern w:val="0"/>
          <w:sz w:val="36"/>
          <w:szCs w:val="36"/>
        </w:rPr>
      </w:pPr>
      <w:r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江苏省</w:t>
      </w:r>
      <w:r w:rsidR="002A42B7"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属</w:t>
      </w:r>
      <w:r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民办非企业单位</w:t>
      </w:r>
      <w:r w:rsidR="002A42B7" w:rsidRPr="002A42B7">
        <w:rPr>
          <w:rFonts w:ascii="方正小标宋_GBK" w:eastAsia="方正小标宋_GBK" w:hAnsi="宋体" w:cs="宋体" w:hint="eastAsia"/>
          <w:spacing w:val="-20"/>
          <w:w w:val="90"/>
          <w:kern w:val="0"/>
          <w:sz w:val="36"/>
          <w:szCs w:val="36"/>
        </w:rPr>
        <w:t>2016年度第二批年检结论公示名单</w:t>
      </w:r>
    </w:p>
    <w:tbl>
      <w:tblPr>
        <w:tblW w:w="8726" w:type="dxa"/>
        <w:tblInd w:w="103" w:type="dxa"/>
        <w:tblLook w:val="04A0" w:firstRow="1" w:lastRow="0" w:firstColumn="1" w:lastColumn="0" w:noHBand="0" w:noVBand="1"/>
      </w:tblPr>
      <w:tblGrid>
        <w:gridCol w:w="700"/>
        <w:gridCol w:w="3680"/>
        <w:gridCol w:w="3220"/>
        <w:gridCol w:w="1126"/>
      </w:tblGrid>
      <w:tr w:rsidR="000D371B" w:rsidRPr="000D371B" w:rsidTr="000D371B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拟定年检结论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江苏省五星知识产权服务中心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江苏省知识产权局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南京工业大学浦江学院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无锡南洋职业技术学院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西交利物浦大学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智教育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苏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演艺术培训中心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江苏当代教育培训中心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江苏现代远程教育培训学院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江苏财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鑫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江苏都市建设高等研修学院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江苏金陵理工研修学院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炎黄职业技术学院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江苏天人家庭研究中心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江苏绿保生态生防研究所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江苏省苏康老年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护理中心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江苏省民政厅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江苏省现代民政研究院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江苏省民政厅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江苏金陵职业技术学校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江苏海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德职业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技术培训中心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江苏天鹰美发美容技术培训学校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江苏王春职业培训学校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江苏克林特健康护理职业培训学校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江苏宝丽来芳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疗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江苏民生职业培训学校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江苏省城市发展研究院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江苏你我青少年健康服务中心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江苏省卫生和计划生育委员会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世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博诗书画院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</w:tbl>
    <w:p w:rsidR="000D371B" w:rsidRDefault="000D371B">
      <w:r>
        <w:br w:type="page"/>
      </w:r>
    </w:p>
    <w:tbl>
      <w:tblPr>
        <w:tblW w:w="8726" w:type="dxa"/>
        <w:tblInd w:w="103" w:type="dxa"/>
        <w:tblLook w:val="04A0" w:firstRow="1" w:lastRow="0" w:firstColumn="1" w:lastColumn="0" w:noHBand="0" w:noVBand="1"/>
      </w:tblPr>
      <w:tblGrid>
        <w:gridCol w:w="700"/>
        <w:gridCol w:w="3680"/>
        <w:gridCol w:w="3220"/>
        <w:gridCol w:w="1126"/>
      </w:tblGrid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lastRenderedPageBreak/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拟定年检结论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江苏东进文工团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江苏省金陵书画研究院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29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江苏省东方萨克斯管艺术研究院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江苏省联众书画院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应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天职业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江苏未来文化培训中心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江苏星火教育培训中心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江苏天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一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珠算心算教育中心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江苏省财政厅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江苏科技进修学院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江苏国信教育培训中心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启英教育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南京中医药大学翰林学院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39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三江学院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南京理工大学泰州科技学院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江苏科技大学苏州理工学院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江苏苏豪蚕丝生物技术研究所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江苏华信科技战略研究院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江苏中经职业培训学校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江苏省矿产资源储量评审中心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江苏省国土资源厅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江苏迈特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望教育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江苏南大苏富特教育培训学院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无锡立信日语进修学院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49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江苏开博有线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正德职业技术学院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江苏京华科教专修学院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南京华美高级人才培训中心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江苏现代林业继续教育学校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江苏省林业局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江苏现代推拿按摩师学校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江苏苏通轨道交通职业培训学校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>
              <w:lastRenderedPageBreak/>
              <w:br w:type="page"/>
            </w: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拟定年检结论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江苏百泰家政职业学校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苏州华瑞老龄服务产业发展研究院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江苏远见新经营战略研究院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江苏省哲学社会科学界联合会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59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江苏省大众书画院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基本合格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江苏金土地科学育儿中心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江苏省妇女联合会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江苏世纪盈华外语培训中心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扬州中瑞酒店职业学院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江苏省布鲁斯达低碳研究中心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江苏南方农药研究中心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江苏省城安民防信息技术研究所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江苏省民防局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江苏江海职业培训学校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江苏南大财务与会计研修中心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江苏省财政厅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江苏省信息化研究中心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江苏省发展和改革委员会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69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江苏红十字博爱志愿服务中心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江苏省红十字会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江苏红十字博爱天地志愿服务中心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江苏省红十字会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55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江苏振兴装备制造业知识产权服务中心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bookmarkStart w:id="0" w:name="_GoBack"/>
            <w:bookmarkEnd w:id="0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江苏省知识产权局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江苏省通科交通安全技术服务中心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江苏省交通运输厅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江苏省交通运价事务所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江苏省交通运输厅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江苏万学远程教育培训中心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青苑教育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江苏中南科技专修学院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江苏科麦特教育培训中心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江苏好未来教育培训中心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79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江苏悦众教育培训中心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江苏岳华教育培训中心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江苏城市科学研修学院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江苏省金思维计算机职业培训中心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江苏东南科技专修学院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商骏创业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网络专修学院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>
              <w:lastRenderedPageBreak/>
              <w:br w:type="page"/>
            </w: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拟定年检结论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江苏机械电子工程师进修大学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江苏省现代技术培训中心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江苏德胜文化教育培训中心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江苏泽业教育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89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江南文化研修学院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江苏政通教育培训中心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江苏至善教育培训中心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江苏翼洋国际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教育专修学院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江苏国土管理进修学院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江苏美博培训中心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江苏乐思语言培训中心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江苏新科管理进修学校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江苏华亿外语培训中心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苏盟教育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99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江苏东方影视艺术培训中心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江苏拓展足球体育培训中心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江苏省教育厅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江苏苏欣职业培训学校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江苏赛联信息产业研究院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江苏省经济和信息化委员会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江苏省苏建天然气科技服务中心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江苏英特终身教育环境研究所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江苏中大青山纯电动汽车研究所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江苏省科学技术厅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南京金关培训中心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南京海关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江苏省文博职业培训学校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江苏浪涛美发美容培训学校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109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江苏华瑞技工学校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/>
                <w:noProof/>
                <w:kern w:val="0"/>
                <w:sz w:val="22"/>
              </w:rPr>
              <w:drawing>
                <wp:anchor distT="0" distB="0" distL="114300" distR="114300" simplePos="0" relativeHeight="251659264" behindDoc="0" locked="0" layoutInCell="1" allowOverlap="1" wp14:anchorId="0317209A" wp14:editId="294A5584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123825</wp:posOffset>
                  </wp:positionV>
                  <wp:extent cx="1190625" cy="285750"/>
                  <wp:effectExtent l="0" t="0" r="0" b="0"/>
                  <wp:wrapNone/>
                  <wp:docPr id="1" name="图片 1" hidden="1">
                    <a:extLst xmlns:a="http://schemas.openxmlformats.org/drawingml/2006/main">
                      <a:ext uri="{63B3BB69-23CF-44E3-9099-C40C66FF867C}">
                        <a14:compatExt xmlns:a14="http://schemas.microsoft.com/office/drawing/2010/main" spid="_x0000_s20481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Control 1" hidden="1">
                            <a:extLst>
                              <a:ext uri="{63B3BB69-23CF-44E3-9099-C40C66FF867C}">
                                <a14:compatExt xmlns:a14="http://schemas.microsoft.com/office/drawing/2010/main" spid="_x0000_s20481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0625" cy="2916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江苏创先职业技术培训学校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江苏丽人职业培训学校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江苏华诺职业培训学校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江苏文达电脑培训学校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562764">
        <w:trPr>
          <w:trHeight w:val="555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>
              <w:lastRenderedPageBreak/>
              <w:br w:type="page"/>
            </w: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序号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单 位 名 称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业务主管单位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黑体" w:eastAsia="黑体" w:hAnsi="黑体" w:cs="宋体"/>
                <w:kern w:val="0"/>
                <w:sz w:val="22"/>
              </w:rPr>
            </w:pPr>
            <w:r w:rsidRPr="000D371B">
              <w:rPr>
                <w:rFonts w:ascii="黑体" w:eastAsia="黑体" w:hAnsi="黑体" w:cs="宋体" w:hint="eastAsia"/>
                <w:kern w:val="0"/>
                <w:sz w:val="22"/>
              </w:rPr>
              <w:t>拟定年检结论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江苏华维汽车技术培训学校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江苏新华科技培训学校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江苏英伦工商培训中心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江苏烽火职业培训学校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江苏汇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贤职业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技术培训中心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119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江苏玛斯特职业技术学校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江苏华特保健推拿技术学校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江苏东方职业技术学校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江苏南洋职业技能培训学校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江苏省人力资源和社会保障厅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江苏民康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医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患纠纷法律咨询服务所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江苏省司法厅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江苏省运之星户外体育活动中心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江苏翱翔金双强国际赛(种)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鸽中心</w:t>
            </w:r>
            <w:proofErr w:type="gramEnd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126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江苏省雄通国际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信鸽俱乐部(</w:t>
            </w:r>
            <w:proofErr w:type="gramStart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公棚</w:t>
            </w:r>
            <w:proofErr w:type="gramEnd"/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)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127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江苏奥星青少年体育俱乐部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江苏省体育局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128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江苏省仁发信息咨询服务中心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江苏省卫生和计划生育委员会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129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江苏四明山庄书画艺术中心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58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130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江苏省新乐园中老年文化艺术活动中心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562764">
            <w:pPr>
              <w:widowControl/>
              <w:spacing w:line="32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131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江苏省慈善书画艺术中心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132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江苏省艺海文化艺术活动中心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江苏省文化厅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133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江苏省爱乐艺术交流服务中心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江苏省文学艺术界联合会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134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江苏省超越医疗器械技术服务中心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江苏省食品药品监督管理局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  <w:tr w:rsidR="000D371B" w:rsidRPr="000D371B" w:rsidTr="000D371B">
        <w:trPr>
          <w:trHeight w:val="379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135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left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江苏省尔林伊斯兰教文化培训中心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江苏省宗教事务局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371B" w:rsidRPr="000D371B" w:rsidRDefault="000D371B" w:rsidP="000D371B">
            <w:pPr>
              <w:widowControl/>
              <w:spacing w:line="440" w:lineRule="exact"/>
              <w:jc w:val="center"/>
              <w:rPr>
                <w:rFonts w:ascii="仿宋" w:eastAsia="仿宋" w:hAnsi="仿宋" w:cs="宋体"/>
                <w:kern w:val="0"/>
                <w:sz w:val="22"/>
              </w:rPr>
            </w:pPr>
            <w:r w:rsidRPr="000D371B">
              <w:rPr>
                <w:rFonts w:ascii="仿宋" w:eastAsia="仿宋" w:hAnsi="仿宋" w:cs="宋体" w:hint="eastAsia"/>
                <w:kern w:val="0"/>
                <w:sz w:val="22"/>
              </w:rPr>
              <w:t>不合格</w:t>
            </w:r>
          </w:p>
        </w:tc>
      </w:tr>
    </w:tbl>
    <w:p w:rsidR="005C0688" w:rsidRPr="000D371B" w:rsidRDefault="005C0688" w:rsidP="00975943">
      <w:pPr>
        <w:spacing w:line="600" w:lineRule="exact"/>
        <w:rPr>
          <w:rFonts w:ascii="方正仿宋_GBK" w:eastAsia="方正仿宋_GBK" w:hAnsi="仿宋"/>
          <w:sz w:val="32"/>
          <w:szCs w:val="32"/>
        </w:rPr>
      </w:pPr>
    </w:p>
    <w:sectPr w:rsidR="005C0688" w:rsidRPr="000D371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1101" w:rsidRDefault="00861101" w:rsidP="007C3B39">
      <w:r>
        <w:separator/>
      </w:r>
    </w:p>
  </w:endnote>
  <w:endnote w:type="continuationSeparator" w:id="0">
    <w:p w:rsidR="00861101" w:rsidRDefault="00861101" w:rsidP="007C3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1101" w:rsidRDefault="00861101" w:rsidP="007C3B39">
      <w:r>
        <w:separator/>
      </w:r>
    </w:p>
  </w:footnote>
  <w:footnote w:type="continuationSeparator" w:id="0">
    <w:p w:rsidR="00861101" w:rsidRDefault="00861101" w:rsidP="007C3B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540F"/>
    <w:rsid w:val="00067B0F"/>
    <w:rsid w:val="0009231C"/>
    <w:rsid w:val="000D371B"/>
    <w:rsid w:val="001253D4"/>
    <w:rsid w:val="0013540F"/>
    <w:rsid w:val="00137DEF"/>
    <w:rsid w:val="00180126"/>
    <w:rsid w:val="0019267B"/>
    <w:rsid w:val="002A42B7"/>
    <w:rsid w:val="002F367B"/>
    <w:rsid w:val="00316086"/>
    <w:rsid w:val="0036470E"/>
    <w:rsid w:val="003C6C2F"/>
    <w:rsid w:val="004221AE"/>
    <w:rsid w:val="004A3478"/>
    <w:rsid w:val="004F2275"/>
    <w:rsid w:val="00506ADF"/>
    <w:rsid w:val="00522612"/>
    <w:rsid w:val="00562764"/>
    <w:rsid w:val="005C0688"/>
    <w:rsid w:val="006733B2"/>
    <w:rsid w:val="006935C4"/>
    <w:rsid w:val="006F0096"/>
    <w:rsid w:val="00770AB2"/>
    <w:rsid w:val="007C3B39"/>
    <w:rsid w:val="00861101"/>
    <w:rsid w:val="00881E29"/>
    <w:rsid w:val="008B64FF"/>
    <w:rsid w:val="009300BC"/>
    <w:rsid w:val="0095797D"/>
    <w:rsid w:val="00975943"/>
    <w:rsid w:val="00AA21DF"/>
    <w:rsid w:val="00AF4975"/>
    <w:rsid w:val="00B5276D"/>
    <w:rsid w:val="00B743A9"/>
    <w:rsid w:val="00C37121"/>
    <w:rsid w:val="00D01169"/>
    <w:rsid w:val="00D04C01"/>
    <w:rsid w:val="00D412AE"/>
    <w:rsid w:val="00D7227B"/>
    <w:rsid w:val="00E216FA"/>
    <w:rsid w:val="00E45CA6"/>
    <w:rsid w:val="00E81404"/>
    <w:rsid w:val="00E94389"/>
    <w:rsid w:val="00EC0B2F"/>
    <w:rsid w:val="00F60094"/>
    <w:rsid w:val="00F82BA0"/>
    <w:rsid w:val="00F90F41"/>
    <w:rsid w:val="00FE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1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3B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3B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3B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3B3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D7227B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D7227B"/>
    <w:rPr>
      <w:color w:val="800080"/>
      <w:u w:val="single"/>
    </w:rPr>
  </w:style>
  <w:style w:type="paragraph" w:customStyle="1" w:styleId="font5">
    <w:name w:val="font5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6090">
    <w:name w:val="xl16090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8"/>
      <w:szCs w:val="28"/>
    </w:rPr>
  </w:style>
  <w:style w:type="paragraph" w:customStyle="1" w:styleId="xl16091">
    <w:name w:val="xl16091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2">
    <w:name w:val="xl16092"/>
    <w:basedOn w:val="a"/>
    <w:rsid w:val="00D7227B"/>
    <w:pPr>
      <w:widowControl/>
      <w:spacing w:before="100" w:beforeAutospacing="1" w:after="100" w:afterAutospacing="1"/>
      <w:jc w:val="center"/>
    </w:pPr>
    <w:rPr>
      <w:rFonts w:ascii="方正仿宋_GBK" w:eastAsia="方正仿宋_GBK" w:hAnsi="宋体" w:cs="宋体"/>
      <w:color w:val="000000"/>
      <w:kern w:val="0"/>
      <w:sz w:val="28"/>
      <w:szCs w:val="28"/>
    </w:rPr>
  </w:style>
  <w:style w:type="paragraph" w:customStyle="1" w:styleId="xl16093">
    <w:name w:val="xl16093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4">
    <w:name w:val="xl16094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095">
    <w:name w:val="xl16095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6">
    <w:name w:val="xl16096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7">
    <w:name w:val="xl16097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8">
    <w:name w:val="xl16098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9">
    <w:name w:val="xl16099"/>
    <w:basedOn w:val="a"/>
    <w:rsid w:val="00D7227B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0">
    <w:name w:val="xl16100"/>
    <w:basedOn w:val="a"/>
    <w:rsid w:val="00D7227B"/>
    <w:pPr>
      <w:widowControl/>
      <w:pBdr>
        <w:bottom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kern w:val="0"/>
      <w:sz w:val="36"/>
      <w:szCs w:val="36"/>
    </w:rPr>
  </w:style>
  <w:style w:type="paragraph" w:customStyle="1" w:styleId="xl16101">
    <w:name w:val="xl1610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16102">
    <w:name w:val="xl1610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3">
    <w:name w:val="xl1610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4">
    <w:name w:val="xl1610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5">
    <w:name w:val="xl1610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06">
    <w:name w:val="xl1610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0"/>
      <w:szCs w:val="20"/>
    </w:rPr>
  </w:style>
  <w:style w:type="paragraph" w:customStyle="1" w:styleId="xl16107">
    <w:name w:val="xl1610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8">
    <w:name w:val="xl16108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109">
    <w:name w:val="xl16109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16110">
    <w:name w:val="xl16110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16111">
    <w:name w:val="xl1611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12">
    <w:name w:val="xl1611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3">
    <w:name w:val="xl1611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4">
    <w:name w:val="xl1611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5">
    <w:name w:val="xl1611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6">
    <w:name w:val="xl1611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paragraph" w:customStyle="1" w:styleId="xl16117">
    <w:name w:val="xl1611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table" w:styleId="a7">
    <w:name w:val="Table Grid"/>
    <w:basedOn w:val="a1"/>
    <w:uiPriority w:val="59"/>
    <w:rsid w:val="00F82B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B743A9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743A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1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3B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3B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3B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3B39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D7227B"/>
    <w:rPr>
      <w:color w:val="0000FF"/>
      <w:u w:val="single"/>
    </w:rPr>
  </w:style>
  <w:style w:type="character" w:styleId="a6">
    <w:name w:val="FollowedHyperlink"/>
    <w:basedOn w:val="a0"/>
    <w:uiPriority w:val="99"/>
    <w:semiHidden/>
    <w:unhideWhenUsed/>
    <w:rsid w:val="00D7227B"/>
    <w:rPr>
      <w:color w:val="800080"/>
      <w:u w:val="single"/>
    </w:rPr>
  </w:style>
  <w:style w:type="paragraph" w:customStyle="1" w:styleId="font5">
    <w:name w:val="font5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16090">
    <w:name w:val="xl16090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8"/>
      <w:szCs w:val="28"/>
    </w:rPr>
  </w:style>
  <w:style w:type="paragraph" w:customStyle="1" w:styleId="xl16091">
    <w:name w:val="xl16091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2">
    <w:name w:val="xl16092"/>
    <w:basedOn w:val="a"/>
    <w:rsid w:val="00D7227B"/>
    <w:pPr>
      <w:widowControl/>
      <w:spacing w:before="100" w:beforeAutospacing="1" w:after="100" w:afterAutospacing="1"/>
      <w:jc w:val="center"/>
    </w:pPr>
    <w:rPr>
      <w:rFonts w:ascii="方正仿宋_GBK" w:eastAsia="方正仿宋_GBK" w:hAnsi="宋体" w:cs="宋体"/>
      <w:color w:val="000000"/>
      <w:kern w:val="0"/>
      <w:sz w:val="28"/>
      <w:szCs w:val="28"/>
    </w:rPr>
  </w:style>
  <w:style w:type="paragraph" w:customStyle="1" w:styleId="xl16093">
    <w:name w:val="xl16093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4">
    <w:name w:val="xl16094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095">
    <w:name w:val="xl16095"/>
    <w:basedOn w:val="a"/>
    <w:rsid w:val="00D7227B"/>
    <w:pPr>
      <w:widowControl/>
      <w:spacing w:before="100" w:beforeAutospacing="1" w:after="100" w:afterAutospacing="1"/>
      <w:jc w:val="left"/>
    </w:pPr>
    <w:rPr>
      <w:rFonts w:ascii="方正仿宋_GBK" w:eastAsia="方正仿宋_GBK" w:hAnsi="宋体" w:cs="宋体"/>
      <w:kern w:val="0"/>
      <w:sz w:val="20"/>
      <w:szCs w:val="20"/>
    </w:rPr>
  </w:style>
  <w:style w:type="paragraph" w:customStyle="1" w:styleId="xl16096">
    <w:name w:val="xl16096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7">
    <w:name w:val="xl16097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FF0000"/>
      <w:kern w:val="0"/>
      <w:sz w:val="20"/>
      <w:szCs w:val="20"/>
    </w:rPr>
  </w:style>
  <w:style w:type="paragraph" w:customStyle="1" w:styleId="xl16098">
    <w:name w:val="xl16098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8"/>
      <w:szCs w:val="28"/>
    </w:rPr>
  </w:style>
  <w:style w:type="paragraph" w:customStyle="1" w:styleId="xl16099">
    <w:name w:val="xl16099"/>
    <w:basedOn w:val="a"/>
    <w:rsid w:val="00D7227B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0">
    <w:name w:val="xl16100"/>
    <w:basedOn w:val="a"/>
    <w:rsid w:val="00D7227B"/>
    <w:pPr>
      <w:widowControl/>
      <w:pBdr>
        <w:bottom w:val="single" w:sz="4" w:space="0" w:color="auto"/>
      </w:pBdr>
      <w:spacing w:before="100" w:beforeAutospacing="1" w:after="100" w:afterAutospacing="1"/>
      <w:jc w:val="center"/>
    </w:pPr>
    <w:rPr>
      <w:rFonts w:ascii="方正小标宋_GBK" w:eastAsia="方正小标宋_GBK" w:hAnsi="宋体" w:cs="宋体"/>
      <w:kern w:val="0"/>
      <w:sz w:val="36"/>
      <w:szCs w:val="36"/>
    </w:rPr>
  </w:style>
  <w:style w:type="paragraph" w:customStyle="1" w:styleId="xl16101">
    <w:name w:val="xl1610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color w:val="000000"/>
      <w:kern w:val="0"/>
      <w:sz w:val="20"/>
      <w:szCs w:val="20"/>
    </w:rPr>
  </w:style>
  <w:style w:type="paragraph" w:customStyle="1" w:styleId="xl16102">
    <w:name w:val="xl1610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3">
    <w:name w:val="xl1610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4">
    <w:name w:val="xl1610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5">
    <w:name w:val="xl1610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06">
    <w:name w:val="xl1610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0"/>
      <w:szCs w:val="20"/>
    </w:rPr>
  </w:style>
  <w:style w:type="paragraph" w:customStyle="1" w:styleId="xl16107">
    <w:name w:val="xl1610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0"/>
      <w:szCs w:val="20"/>
    </w:rPr>
  </w:style>
  <w:style w:type="paragraph" w:customStyle="1" w:styleId="xl16108">
    <w:name w:val="xl16108"/>
    <w:basedOn w:val="a"/>
    <w:rsid w:val="00D7227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16109">
    <w:name w:val="xl16109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0000"/>
      <w:kern w:val="0"/>
      <w:sz w:val="20"/>
      <w:szCs w:val="20"/>
    </w:rPr>
  </w:style>
  <w:style w:type="paragraph" w:customStyle="1" w:styleId="xl16110">
    <w:name w:val="xl16110"/>
    <w:basedOn w:val="a"/>
    <w:rsid w:val="00D7227B"/>
    <w:pPr>
      <w:widowControl/>
      <w:spacing w:before="100" w:beforeAutospacing="1" w:after="100" w:afterAutospacing="1"/>
      <w:jc w:val="center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16111">
    <w:name w:val="xl16111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FF0000"/>
      <w:kern w:val="0"/>
      <w:sz w:val="20"/>
      <w:szCs w:val="20"/>
    </w:rPr>
  </w:style>
  <w:style w:type="paragraph" w:customStyle="1" w:styleId="xl16112">
    <w:name w:val="xl16112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3">
    <w:name w:val="xl16113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70C0"/>
      <w:kern w:val="0"/>
      <w:sz w:val="20"/>
      <w:szCs w:val="20"/>
    </w:rPr>
  </w:style>
  <w:style w:type="paragraph" w:customStyle="1" w:styleId="xl16114">
    <w:name w:val="xl16114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5">
    <w:name w:val="xl16115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00B050"/>
      <w:kern w:val="0"/>
      <w:sz w:val="20"/>
      <w:szCs w:val="20"/>
    </w:rPr>
  </w:style>
  <w:style w:type="paragraph" w:customStyle="1" w:styleId="xl16116">
    <w:name w:val="xl16116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paragraph" w:customStyle="1" w:styleId="xl16117">
    <w:name w:val="xl16117"/>
    <w:basedOn w:val="a"/>
    <w:rsid w:val="00D7227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color w:val="974706"/>
      <w:kern w:val="0"/>
      <w:sz w:val="20"/>
      <w:szCs w:val="20"/>
    </w:rPr>
  </w:style>
  <w:style w:type="table" w:styleId="a7">
    <w:name w:val="Table Grid"/>
    <w:basedOn w:val="a1"/>
    <w:uiPriority w:val="59"/>
    <w:rsid w:val="00F82B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alloon Text"/>
    <w:basedOn w:val="a"/>
    <w:link w:val="Char1"/>
    <w:uiPriority w:val="99"/>
    <w:semiHidden/>
    <w:unhideWhenUsed/>
    <w:rsid w:val="00B743A9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B743A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8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4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1975</TotalTime>
  <Pages>5</Pages>
  <Words>620</Words>
  <Characters>3535</Characters>
  <Application>Microsoft Office Word</Application>
  <DocSecurity>0</DocSecurity>
  <Lines>29</Lines>
  <Paragraphs>8</Paragraphs>
  <ScaleCrop>false</ScaleCrop>
  <Company/>
  <LinksUpToDate>false</LinksUpToDate>
  <CharactersWithSpaces>4147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王竹鸿</dc:creator>
  <cp:keywords/>
  <dc:description/>
  <cp:lastModifiedBy>王竹鸿</cp:lastModifiedBy>
  <cp:revision>39</cp:revision>
  <cp:lastPrinted>2017-11-22T06:46:00Z</cp:lastPrinted>
  <dcterms:created xsi:type="dcterms:W3CDTF">2017-08-16T08:40:00Z</dcterms:created>
  <dcterms:modified xsi:type="dcterms:W3CDTF">2017-12-25T06:45:00Z</dcterms:modified>
</cp:coreProperties>
</file>