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094" w:rsidRPr="00F60094" w:rsidRDefault="00F60094" w:rsidP="00F60094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 w:rsidRPr="00F60094">
        <w:rPr>
          <w:rFonts w:ascii="仿宋" w:eastAsia="仿宋" w:hAnsi="仿宋" w:cs="宋体" w:hint="eastAsia"/>
          <w:kern w:val="0"/>
          <w:sz w:val="32"/>
          <w:szCs w:val="32"/>
        </w:rPr>
        <w:t>附</w:t>
      </w:r>
      <w:r>
        <w:rPr>
          <w:rFonts w:ascii="仿宋" w:eastAsia="仿宋" w:hAnsi="仿宋" w:cs="宋体" w:hint="eastAsia"/>
          <w:kern w:val="0"/>
          <w:sz w:val="32"/>
          <w:szCs w:val="32"/>
        </w:rPr>
        <w:t>件</w:t>
      </w:r>
      <w:r w:rsidRPr="00F60094">
        <w:rPr>
          <w:rFonts w:ascii="仿宋" w:eastAsia="仿宋" w:hAnsi="仿宋" w:cs="宋体" w:hint="eastAsia"/>
          <w:kern w:val="0"/>
          <w:sz w:val="32"/>
          <w:szCs w:val="32"/>
        </w:rPr>
        <w:t>：</w:t>
      </w:r>
    </w:p>
    <w:p w:rsidR="00D7227B" w:rsidRPr="002A42B7" w:rsidRDefault="00D7227B" w:rsidP="00F60094">
      <w:pPr>
        <w:widowControl/>
        <w:jc w:val="center"/>
        <w:rPr>
          <w:rFonts w:ascii="方正小标宋_GBK" w:eastAsia="方正小标宋_GBK" w:hAnsi="宋体" w:cs="宋体"/>
          <w:spacing w:val="-20"/>
          <w:w w:val="90"/>
          <w:kern w:val="0"/>
          <w:sz w:val="36"/>
          <w:szCs w:val="36"/>
        </w:rPr>
      </w:pPr>
      <w:r w:rsidRPr="002A42B7">
        <w:rPr>
          <w:rFonts w:ascii="方正小标宋_GBK" w:eastAsia="方正小标宋_GBK" w:hAnsi="宋体" w:cs="宋体" w:hint="eastAsia"/>
          <w:spacing w:val="-20"/>
          <w:w w:val="90"/>
          <w:kern w:val="0"/>
          <w:sz w:val="36"/>
          <w:szCs w:val="36"/>
        </w:rPr>
        <w:t>江苏省</w:t>
      </w:r>
      <w:r w:rsidR="002A42B7" w:rsidRPr="002A42B7">
        <w:rPr>
          <w:rFonts w:ascii="方正小标宋_GBK" w:eastAsia="方正小标宋_GBK" w:hAnsi="宋体" w:cs="宋体" w:hint="eastAsia"/>
          <w:spacing w:val="-20"/>
          <w:w w:val="90"/>
          <w:kern w:val="0"/>
          <w:sz w:val="36"/>
          <w:szCs w:val="36"/>
        </w:rPr>
        <w:t>属</w:t>
      </w:r>
      <w:r w:rsidRPr="002A42B7">
        <w:rPr>
          <w:rFonts w:ascii="方正小标宋_GBK" w:eastAsia="方正小标宋_GBK" w:hAnsi="宋体" w:cs="宋体" w:hint="eastAsia"/>
          <w:spacing w:val="-20"/>
          <w:w w:val="90"/>
          <w:kern w:val="0"/>
          <w:sz w:val="36"/>
          <w:szCs w:val="36"/>
        </w:rPr>
        <w:t>民办非企业单位</w:t>
      </w:r>
      <w:r w:rsidR="002A42B7" w:rsidRPr="002A42B7">
        <w:rPr>
          <w:rFonts w:ascii="方正小标宋_GBK" w:eastAsia="方正小标宋_GBK" w:hAnsi="宋体" w:cs="宋体" w:hint="eastAsia"/>
          <w:spacing w:val="-20"/>
          <w:w w:val="90"/>
          <w:kern w:val="0"/>
          <w:sz w:val="36"/>
          <w:szCs w:val="36"/>
        </w:rPr>
        <w:t>2016年度第二批年检结论公</w:t>
      </w:r>
      <w:r w:rsidR="000A2E14">
        <w:rPr>
          <w:rFonts w:ascii="方正小标宋_GBK" w:eastAsia="方正小标宋_GBK" w:hAnsi="宋体" w:cs="宋体" w:hint="eastAsia"/>
          <w:spacing w:val="-20"/>
          <w:w w:val="90"/>
          <w:kern w:val="0"/>
          <w:sz w:val="36"/>
          <w:szCs w:val="36"/>
        </w:rPr>
        <w:t>告</w:t>
      </w:r>
      <w:r w:rsidR="002A42B7" w:rsidRPr="002A42B7">
        <w:rPr>
          <w:rFonts w:ascii="方正小标宋_GBK" w:eastAsia="方正小标宋_GBK" w:hAnsi="宋体" w:cs="宋体" w:hint="eastAsia"/>
          <w:spacing w:val="-20"/>
          <w:w w:val="90"/>
          <w:kern w:val="0"/>
          <w:sz w:val="36"/>
          <w:szCs w:val="36"/>
        </w:rPr>
        <w:t>名单</w:t>
      </w:r>
    </w:p>
    <w:tbl>
      <w:tblPr>
        <w:tblW w:w="8726" w:type="dxa"/>
        <w:tblInd w:w="103" w:type="dxa"/>
        <w:tblLook w:val="04A0" w:firstRow="1" w:lastRow="0" w:firstColumn="1" w:lastColumn="0" w:noHBand="0" w:noVBand="1"/>
      </w:tblPr>
      <w:tblGrid>
        <w:gridCol w:w="700"/>
        <w:gridCol w:w="3680"/>
        <w:gridCol w:w="3220"/>
        <w:gridCol w:w="1126"/>
      </w:tblGrid>
      <w:tr w:rsidR="000D371B" w:rsidRPr="000D371B" w:rsidTr="000D371B">
        <w:trPr>
          <w:trHeight w:val="555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序号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单 位 名 称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业务主管单位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年检结论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江苏省五星知识产权服务中心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江苏省知识产权局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南京工业大学浦江学院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无锡南洋职业技术学院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西交利物浦大学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江苏金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智教育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苏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演艺术培训中心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江苏当代教育培训中心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江苏现代远程教育培训学院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江苏财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鑫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江苏都市建设高等研修学院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江苏金陵理工研修学院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炎黄职业技术学院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江苏天人家庭研究中心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江苏绿保生态生防研究所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江苏省苏康老年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护理中心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江苏省民政厅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江苏省现代民政研究院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江苏省民政厅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江苏金陵职业技术学校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江苏海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德职业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技术培训中心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江苏天鹰美发美容技术培训学校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江苏王春职业培训学校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江苏克林特健康护理职业培训学校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江苏宝丽来芳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疗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江苏民生职业培训学校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江苏省城市发展研究院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江苏省哲学社会科学界联合会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江苏你我青少年健康服务中心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江苏省卫生和计划生育委员会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世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博诗书画院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</w:tbl>
    <w:p w:rsidR="000D371B" w:rsidRDefault="000D371B">
      <w:r>
        <w:br w:type="page"/>
      </w:r>
    </w:p>
    <w:tbl>
      <w:tblPr>
        <w:tblW w:w="8726" w:type="dxa"/>
        <w:tblInd w:w="103" w:type="dxa"/>
        <w:tblLook w:val="04A0" w:firstRow="1" w:lastRow="0" w:firstColumn="1" w:lastColumn="0" w:noHBand="0" w:noVBand="1"/>
      </w:tblPr>
      <w:tblGrid>
        <w:gridCol w:w="700"/>
        <w:gridCol w:w="3680"/>
        <w:gridCol w:w="3220"/>
        <w:gridCol w:w="1126"/>
      </w:tblGrid>
      <w:tr w:rsidR="000D371B" w:rsidRPr="000D371B" w:rsidTr="00562764">
        <w:trPr>
          <w:trHeight w:val="555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单 位 名 称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业务主管单位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年检结论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江苏东进文工团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江苏省金陵书画研究院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江苏省东方萨克斯管艺术研究院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江苏省文学艺术界联合会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江苏省联众书画院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江苏省文学艺术界联合会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应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天职业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技术学院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江苏未来文化培训中心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江苏星火教育培训中心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江苏天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一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珠算心算教育中心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江苏省财政厅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江苏科技进修学院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江苏国信教育培训中心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启英教育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南京中医药大学翰林学院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三江学院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南京理工大学泰州科技学院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江苏科技大学苏州理工学院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江苏苏豪蚕丝生物技术研究所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江苏华信科技战略研究院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江苏省哲学社会科学界联合会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江苏中经职业培训学校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江苏省矿产资源储量评审中心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江苏省国土资源厅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江苏迈特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望教育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江苏南大苏富特教育培训学院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无锡立信日语进修学院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江苏开博有线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正德职业技术学院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江苏京华科教专修学院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南京华美高级人才培训中心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江苏现代林业继续教育学校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江苏省林业局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江苏现代推拿按摩师学校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江苏苏通轨道交通职业培训学校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562764">
        <w:trPr>
          <w:trHeight w:val="555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>
              <w:lastRenderedPageBreak/>
              <w:br w:type="page"/>
            </w: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序号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单 位 名 称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业务主管单位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年检结论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江苏百泰家政职业学校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苏州华瑞老龄服务产业发展研究院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江苏省哲学社会科学界联合会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江苏远见新经营战略研究院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江苏省哲学社会科学界联合会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江苏省大众书画院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江苏省文学艺术界联合会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江苏金土地科学育儿中心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江苏省妇女联合会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江苏世纪盈华外语培训中心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扬州中瑞酒店职业学院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江苏省布鲁斯达低碳研究中心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江苏南方农药研究中心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江苏省城安民防信息技术研究所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江苏省民防局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江苏江海职业培训学校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江苏南大财务与会计研修中心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江苏省财政厅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江苏省信息化研究中心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江苏省发展和改革委员会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江苏红十字博爱志愿服务中心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江苏省红十字会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江苏红十字博爱天地志愿服务中心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江苏省红十字会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5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江苏振兴装备制造业知识产权服务中心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江苏省知识产权局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江苏省通科交通安全技术服务中心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江苏省交通运输厅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江苏省交通运价事务所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江苏省交通运输厅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江苏万学远程教育培训中心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青苑教育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江苏中南科技专修学院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江苏科麦特教育培训中心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江苏好未来教育培训中心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江苏悦众教育培训中心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江苏岳华教育培训中心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江苏城市科学研修学院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江苏省金思维计算机职业培训中心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江苏东南科技专修学院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商骏创业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网络专修学院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562764">
        <w:trPr>
          <w:trHeight w:val="555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>
              <w:lastRenderedPageBreak/>
              <w:br w:type="page"/>
            </w: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序号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单 位 名 称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业务主管单位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年检结论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江苏机械电子工程师进修大学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江苏省现代技术培训中心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江苏德胜文化教育培训中心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江苏泽业教育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江南文化研修学院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江苏政通教育培训中心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江苏至善教育培训中心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江苏翼洋国际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教育专修学院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江苏国土管理进修学院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江苏美博培训中心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江苏乐思语言培训中心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江苏新科管理进修学校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江苏华亿外语培训中心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苏盟教育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江苏东方影视艺术培训中心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江苏拓展足球体育培训中心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江苏苏欣职业培训学校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江苏赛联信息产业研究院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江苏省经济和信息化委员会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江苏省苏建天然气科技服务中心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江苏英特终身教育环境研究所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江苏中大青山纯电动汽车研究所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南京金关培训中心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南京海关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江苏省文博职业培训学校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江苏浪涛美发美容培训学校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江苏华瑞技工学校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/>
                <w:noProof/>
                <w:kern w:val="0"/>
                <w:sz w:val="22"/>
              </w:rPr>
              <w:drawing>
                <wp:anchor distT="0" distB="0" distL="114300" distR="114300" simplePos="0" relativeHeight="251659264" behindDoc="0" locked="0" layoutInCell="1" allowOverlap="1" wp14:anchorId="0317209A" wp14:editId="294A5584">
                  <wp:simplePos x="0" y="0"/>
                  <wp:positionH relativeFrom="column">
                    <wp:posOffset>142875</wp:posOffset>
                  </wp:positionH>
                  <wp:positionV relativeFrom="paragraph">
                    <wp:posOffset>123825</wp:posOffset>
                  </wp:positionV>
                  <wp:extent cx="1190625" cy="285750"/>
                  <wp:effectExtent l="0" t="0" r="0" b="0"/>
                  <wp:wrapNone/>
                  <wp:docPr id="1" name="图片 1" hidden="1">
                    <a:extLst xmlns:a="http://schemas.openxmlformats.org/drawingml/2006/main">
                      <a:ext uri="{63B3BB69-23CF-44E3-9099-C40C66FF867C}">
                        <a14:compatExt xmlns:a14="http://schemas.microsoft.com/office/drawing/2010/main" spid="_x0000_s20481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Control 1" hidden="1">
                            <a:extLst>
                              <a:ext uri="{63B3BB69-23CF-44E3-9099-C40C66FF867C}">
                                <a14:compatExt xmlns:a14="http://schemas.microsoft.com/office/drawing/2010/main" spid="_x0000_s2048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0625" cy="2916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江苏创先职业技术培训学校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江苏丽人职业培训学校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江苏华诺职业培训学校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江苏文达电脑培训学校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562764">
        <w:trPr>
          <w:trHeight w:val="555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>
              <w:lastRenderedPageBreak/>
              <w:br w:type="page"/>
            </w: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序号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单 位 名 称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业务主管单位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bookmarkStart w:id="0" w:name="_GoBack"/>
            <w:bookmarkEnd w:id="0"/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年检结论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江苏华维汽车技术培训学校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江苏新华科技培训学校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江苏英伦工商培训中心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江苏烽火职业培训学校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江苏汇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贤职业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技术培训中心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江苏玛斯特职业技术学校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江苏华特保健推拿技术学校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江苏东方职业技术学校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江苏南洋职业技能培训学校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江苏民康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医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患纠纷法律咨询服务所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江苏省司法厅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江苏省运之星户外体育活动中心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江苏省体育局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江苏翱翔金双强国际赛(种)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鸽中心</w:t>
            </w:r>
            <w:proofErr w:type="gram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江苏省体育局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江苏省雄通国际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信鸽俱乐部(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公棚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)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江苏省体育局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江苏奥星青少年体育俱乐部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江苏省体育局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江苏省仁发信息咨询服务中心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江苏省卫生和计划生育委员会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江苏四明山庄书画艺术中心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5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江苏省新乐园中老年文化艺术活动中心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江苏省慈善书画艺术中心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江苏省艺海文化艺术活动中心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江苏省爱乐艺术交流服务中心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江苏省文学艺术界联合会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江苏省超越医疗器械技术服务中心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江苏省食品药品监督管理局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江苏省尔林伊斯兰教文化培训中心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江苏省宗教事务局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</w:tbl>
    <w:p w:rsidR="005C0688" w:rsidRPr="000D371B" w:rsidRDefault="005C0688" w:rsidP="00975943">
      <w:pPr>
        <w:spacing w:line="600" w:lineRule="exact"/>
        <w:rPr>
          <w:rFonts w:ascii="方正仿宋_GBK" w:eastAsia="方正仿宋_GBK" w:hAnsi="仿宋"/>
          <w:sz w:val="32"/>
          <w:szCs w:val="32"/>
        </w:rPr>
      </w:pPr>
    </w:p>
    <w:sectPr w:rsidR="005C0688" w:rsidRPr="000D37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02E5" w:rsidRDefault="002302E5" w:rsidP="007C3B39">
      <w:r>
        <w:separator/>
      </w:r>
    </w:p>
  </w:endnote>
  <w:endnote w:type="continuationSeparator" w:id="0">
    <w:p w:rsidR="002302E5" w:rsidRDefault="002302E5" w:rsidP="007C3B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02E5" w:rsidRDefault="002302E5" w:rsidP="007C3B39">
      <w:r>
        <w:separator/>
      </w:r>
    </w:p>
  </w:footnote>
  <w:footnote w:type="continuationSeparator" w:id="0">
    <w:p w:rsidR="002302E5" w:rsidRDefault="002302E5" w:rsidP="007C3B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540F"/>
    <w:rsid w:val="00067B0F"/>
    <w:rsid w:val="0009231C"/>
    <w:rsid w:val="000A2E14"/>
    <w:rsid w:val="000D371B"/>
    <w:rsid w:val="001253D4"/>
    <w:rsid w:val="0013540F"/>
    <w:rsid w:val="00137DEF"/>
    <w:rsid w:val="00180126"/>
    <w:rsid w:val="0019267B"/>
    <w:rsid w:val="002302E5"/>
    <w:rsid w:val="002A42B7"/>
    <w:rsid w:val="002F367B"/>
    <w:rsid w:val="00316086"/>
    <w:rsid w:val="0036470E"/>
    <w:rsid w:val="003C6C2F"/>
    <w:rsid w:val="004221AE"/>
    <w:rsid w:val="004A3478"/>
    <w:rsid w:val="004F2275"/>
    <w:rsid w:val="00506ADF"/>
    <w:rsid w:val="00522612"/>
    <w:rsid w:val="00562764"/>
    <w:rsid w:val="005C0688"/>
    <w:rsid w:val="006733B2"/>
    <w:rsid w:val="006935C4"/>
    <w:rsid w:val="006F0096"/>
    <w:rsid w:val="00770AB2"/>
    <w:rsid w:val="007C3B39"/>
    <w:rsid w:val="00800AD3"/>
    <w:rsid w:val="00861101"/>
    <w:rsid w:val="00881E29"/>
    <w:rsid w:val="008B64FF"/>
    <w:rsid w:val="009300BC"/>
    <w:rsid w:val="0095797D"/>
    <w:rsid w:val="00975943"/>
    <w:rsid w:val="00AA21DF"/>
    <w:rsid w:val="00AF4975"/>
    <w:rsid w:val="00B5276D"/>
    <w:rsid w:val="00B743A9"/>
    <w:rsid w:val="00C37121"/>
    <w:rsid w:val="00D01169"/>
    <w:rsid w:val="00D04C01"/>
    <w:rsid w:val="00D412AE"/>
    <w:rsid w:val="00D7227B"/>
    <w:rsid w:val="00E216FA"/>
    <w:rsid w:val="00E45CA6"/>
    <w:rsid w:val="00E81404"/>
    <w:rsid w:val="00E94389"/>
    <w:rsid w:val="00EC0B2F"/>
    <w:rsid w:val="00F60094"/>
    <w:rsid w:val="00F82BA0"/>
    <w:rsid w:val="00F90F41"/>
    <w:rsid w:val="00FE3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1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3B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3B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3B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3B39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D7227B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D7227B"/>
    <w:rPr>
      <w:color w:val="800080"/>
      <w:u w:val="single"/>
    </w:rPr>
  </w:style>
  <w:style w:type="paragraph" w:customStyle="1" w:styleId="font5">
    <w:name w:val="font5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16090">
    <w:name w:val="xl16090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8"/>
      <w:szCs w:val="28"/>
    </w:rPr>
  </w:style>
  <w:style w:type="paragraph" w:customStyle="1" w:styleId="xl16091">
    <w:name w:val="xl16091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8"/>
      <w:szCs w:val="28"/>
    </w:rPr>
  </w:style>
  <w:style w:type="paragraph" w:customStyle="1" w:styleId="xl16092">
    <w:name w:val="xl16092"/>
    <w:basedOn w:val="a"/>
    <w:rsid w:val="00D7227B"/>
    <w:pPr>
      <w:widowControl/>
      <w:spacing w:before="100" w:beforeAutospacing="1" w:after="100" w:afterAutospacing="1"/>
      <w:jc w:val="center"/>
    </w:pPr>
    <w:rPr>
      <w:rFonts w:ascii="方正仿宋_GBK" w:eastAsia="方正仿宋_GBK" w:hAnsi="宋体" w:cs="宋体"/>
      <w:color w:val="000000"/>
      <w:kern w:val="0"/>
      <w:sz w:val="28"/>
      <w:szCs w:val="28"/>
    </w:rPr>
  </w:style>
  <w:style w:type="paragraph" w:customStyle="1" w:styleId="xl16093">
    <w:name w:val="xl16093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0"/>
      <w:szCs w:val="20"/>
    </w:rPr>
  </w:style>
  <w:style w:type="paragraph" w:customStyle="1" w:styleId="xl16094">
    <w:name w:val="xl16094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6095">
    <w:name w:val="xl16095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0"/>
      <w:szCs w:val="20"/>
    </w:rPr>
  </w:style>
  <w:style w:type="paragraph" w:customStyle="1" w:styleId="xl16096">
    <w:name w:val="xl16096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6097">
    <w:name w:val="xl16097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6098">
    <w:name w:val="xl16098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8"/>
      <w:szCs w:val="28"/>
    </w:rPr>
  </w:style>
  <w:style w:type="paragraph" w:customStyle="1" w:styleId="xl16099">
    <w:name w:val="xl16099"/>
    <w:basedOn w:val="a"/>
    <w:rsid w:val="00D7227B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0">
    <w:name w:val="xl16100"/>
    <w:basedOn w:val="a"/>
    <w:rsid w:val="00D7227B"/>
    <w:pPr>
      <w:widowControl/>
      <w:pBdr>
        <w:bottom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kern w:val="0"/>
      <w:sz w:val="36"/>
      <w:szCs w:val="36"/>
    </w:rPr>
  </w:style>
  <w:style w:type="paragraph" w:customStyle="1" w:styleId="xl16101">
    <w:name w:val="xl16101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0"/>
      <w:szCs w:val="20"/>
    </w:rPr>
  </w:style>
  <w:style w:type="paragraph" w:customStyle="1" w:styleId="xl16102">
    <w:name w:val="xl16102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3">
    <w:name w:val="xl16103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4">
    <w:name w:val="xl16104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5">
    <w:name w:val="xl16105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FF0000"/>
      <w:kern w:val="0"/>
      <w:sz w:val="20"/>
      <w:szCs w:val="20"/>
    </w:rPr>
  </w:style>
  <w:style w:type="paragraph" w:customStyle="1" w:styleId="xl16106">
    <w:name w:val="xl16106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0"/>
      <w:szCs w:val="20"/>
    </w:rPr>
  </w:style>
  <w:style w:type="paragraph" w:customStyle="1" w:styleId="xl16107">
    <w:name w:val="xl16107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8">
    <w:name w:val="xl16108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6109">
    <w:name w:val="xl16109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16110">
    <w:name w:val="xl16110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16111">
    <w:name w:val="xl16111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FF0000"/>
      <w:kern w:val="0"/>
      <w:sz w:val="20"/>
      <w:szCs w:val="20"/>
    </w:rPr>
  </w:style>
  <w:style w:type="paragraph" w:customStyle="1" w:styleId="xl16112">
    <w:name w:val="xl16112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70C0"/>
      <w:kern w:val="0"/>
      <w:sz w:val="20"/>
      <w:szCs w:val="20"/>
    </w:rPr>
  </w:style>
  <w:style w:type="paragraph" w:customStyle="1" w:styleId="xl16113">
    <w:name w:val="xl16113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70C0"/>
      <w:kern w:val="0"/>
      <w:sz w:val="20"/>
      <w:szCs w:val="20"/>
    </w:rPr>
  </w:style>
  <w:style w:type="paragraph" w:customStyle="1" w:styleId="xl16114">
    <w:name w:val="xl16114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B050"/>
      <w:kern w:val="0"/>
      <w:sz w:val="20"/>
      <w:szCs w:val="20"/>
    </w:rPr>
  </w:style>
  <w:style w:type="paragraph" w:customStyle="1" w:styleId="xl16115">
    <w:name w:val="xl16115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B050"/>
      <w:kern w:val="0"/>
      <w:sz w:val="20"/>
      <w:szCs w:val="20"/>
    </w:rPr>
  </w:style>
  <w:style w:type="paragraph" w:customStyle="1" w:styleId="xl16116">
    <w:name w:val="xl16116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974706"/>
      <w:kern w:val="0"/>
      <w:sz w:val="20"/>
      <w:szCs w:val="20"/>
    </w:rPr>
  </w:style>
  <w:style w:type="paragraph" w:customStyle="1" w:styleId="xl16117">
    <w:name w:val="xl16117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974706"/>
      <w:kern w:val="0"/>
      <w:sz w:val="20"/>
      <w:szCs w:val="20"/>
    </w:rPr>
  </w:style>
  <w:style w:type="table" w:styleId="a7">
    <w:name w:val="Table Grid"/>
    <w:basedOn w:val="a1"/>
    <w:uiPriority w:val="59"/>
    <w:rsid w:val="00F82B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1"/>
    <w:uiPriority w:val="99"/>
    <w:semiHidden/>
    <w:unhideWhenUsed/>
    <w:rsid w:val="00B743A9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B743A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1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3B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3B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3B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3B39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D7227B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D7227B"/>
    <w:rPr>
      <w:color w:val="800080"/>
      <w:u w:val="single"/>
    </w:rPr>
  </w:style>
  <w:style w:type="paragraph" w:customStyle="1" w:styleId="font5">
    <w:name w:val="font5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16090">
    <w:name w:val="xl16090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8"/>
      <w:szCs w:val="28"/>
    </w:rPr>
  </w:style>
  <w:style w:type="paragraph" w:customStyle="1" w:styleId="xl16091">
    <w:name w:val="xl16091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8"/>
      <w:szCs w:val="28"/>
    </w:rPr>
  </w:style>
  <w:style w:type="paragraph" w:customStyle="1" w:styleId="xl16092">
    <w:name w:val="xl16092"/>
    <w:basedOn w:val="a"/>
    <w:rsid w:val="00D7227B"/>
    <w:pPr>
      <w:widowControl/>
      <w:spacing w:before="100" w:beforeAutospacing="1" w:after="100" w:afterAutospacing="1"/>
      <w:jc w:val="center"/>
    </w:pPr>
    <w:rPr>
      <w:rFonts w:ascii="方正仿宋_GBK" w:eastAsia="方正仿宋_GBK" w:hAnsi="宋体" w:cs="宋体"/>
      <w:color w:val="000000"/>
      <w:kern w:val="0"/>
      <w:sz w:val="28"/>
      <w:szCs w:val="28"/>
    </w:rPr>
  </w:style>
  <w:style w:type="paragraph" w:customStyle="1" w:styleId="xl16093">
    <w:name w:val="xl16093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0"/>
      <w:szCs w:val="20"/>
    </w:rPr>
  </w:style>
  <w:style w:type="paragraph" w:customStyle="1" w:styleId="xl16094">
    <w:name w:val="xl16094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6095">
    <w:name w:val="xl16095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0"/>
      <w:szCs w:val="20"/>
    </w:rPr>
  </w:style>
  <w:style w:type="paragraph" w:customStyle="1" w:styleId="xl16096">
    <w:name w:val="xl16096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6097">
    <w:name w:val="xl16097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6098">
    <w:name w:val="xl16098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8"/>
      <w:szCs w:val="28"/>
    </w:rPr>
  </w:style>
  <w:style w:type="paragraph" w:customStyle="1" w:styleId="xl16099">
    <w:name w:val="xl16099"/>
    <w:basedOn w:val="a"/>
    <w:rsid w:val="00D7227B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0">
    <w:name w:val="xl16100"/>
    <w:basedOn w:val="a"/>
    <w:rsid w:val="00D7227B"/>
    <w:pPr>
      <w:widowControl/>
      <w:pBdr>
        <w:bottom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kern w:val="0"/>
      <w:sz w:val="36"/>
      <w:szCs w:val="36"/>
    </w:rPr>
  </w:style>
  <w:style w:type="paragraph" w:customStyle="1" w:styleId="xl16101">
    <w:name w:val="xl16101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0"/>
      <w:szCs w:val="20"/>
    </w:rPr>
  </w:style>
  <w:style w:type="paragraph" w:customStyle="1" w:styleId="xl16102">
    <w:name w:val="xl16102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3">
    <w:name w:val="xl16103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4">
    <w:name w:val="xl16104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5">
    <w:name w:val="xl16105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FF0000"/>
      <w:kern w:val="0"/>
      <w:sz w:val="20"/>
      <w:szCs w:val="20"/>
    </w:rPr>
  </w:style>
  <w:style w:type="paragraph" w:customStyle="1" w:styleId="xl16106">
    <w:name w:val="xl16106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0"/>
      <w:szCs w:val="20"/>
    </w:rPr>
  </w:style>
  <w:style w:type="paragraph" w:customStyle="1" w:styleId="xl16107">
    <w:name w:val="xl16107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8">
    <w:name w:val="xl16108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6109">
    <w:name w:val="xl16109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16110">
    <w:name w:val="xl16110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16111">
    <w:name w:val="xl16111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FF0000"/>
      <w:kern w:val="0"/>
      <w:sz w:val="20"/>
      <w:szCs w:val="20"/>
    </w:rPr>
  </w:style>
  <w:style w:type="paragraph" w:customStyle="1" w:styleId="xl16112">
    <w:name w:val="xl16112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70C0"/>
      <w:kern w:val="0"/>
      <w:sz w:val="20"/>
      <w:szCs w:val="20"/>
    </w:rPr>
  </w:style>
  <w:style w:type="paragraph" w:customStyle="1" w:styleId="xl16113">
    <w:name w:val="xl16113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70C0"/>
      <w:kern w:val="0"/>
      <w:sz w:val="20"/>
      <w:szCs w:val="20"/>
    </w:rPr>
  </w:style>
  <w:style w:type="paragraph" w:customStyle="1" w:styleId="xl16114">
    <w:name w:val="xl16114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B050"/>
      <w:kern w:val="0"/>
      <w:sz w:val="20"/>
      <w:szCs w:val="20"/>
    </w:rPr>
  </w:style>
  <w:style w:type="paragraph" w:customStyle="1" w:styleId="xl16115">
    <w:name w:val="xl16115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B050"/>
      <w:kern w:val="0"/>
      <w:sz w:val="20"/>
      <w:szCs w:val="20"/>
    </w:rPr>
  </w:style>
  <w:style w:type="paragraph" w:customStyle="1" w:styleId="xl16116">
    <w:name w:val="xl16116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974706"/>
      <w:kern w:val="0"/>
      <w:sz w:val="20"/>
      <w:szCs w:val="20"/>
    </w:rPr>
  </w:style>
  <w:style w:type="paragraph" w:customStyle="1" w:styleId="xl16117">
    <w:name w:val="xl16117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974706"/>
      <w:kern w:val="0"/>
      <w:sz w:val="20"/>
      <w:szCs w:val="20"/>
    </w:rPr>
  </w:style>
  <w:style w:type="table" w:styleId="a7">
    <w:name w:val="Table Grid"/>
    <w:basedOn w:val="a1"/>
    <w:uiPriority w:val="59"/>
    <w:rsid w:val="00F82B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1"/>
    <w:uiPriority w:val="99"/>
    <w:semiHidden/>
    <w:unhideWhenUsed/>
    <w:rsid w:val="00B743A9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B743A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8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4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1977</TotalTime>
  <Pages>1</Pages>
  <Words>618</Words>
  <Characters>3527</Characters>
  <Application>Microsoft Office Word</Application>
  <DocSecurity>0</DocSecurity>
  <Lines>29</Lines>
  <Paragraphs>8</Paragraphs>
  <ScaleCrop>false</ScaleCrop>
  <Company/>
  <LinksUpToDate>false</LinksUpToDate>
  <CharactersWithSpaces>4137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王竹鸿</dc:creator>
  <cp:keywords/>
  <dc:description/>
  <cp:lastModifiedBy>王竹鸿</cp:lastModifiedBy>
  <cp:revision>42</cp:revision>
  <cp:lastPrinted>2017-11-22T06:46:00Z</cp:lastPrinted>
  <dcterms:created xsi:type="dcterms:W3CDTF">2017-08-16T08:40:00Z</dcterms:created>
  <dcterms:modified xsi:type="dcterms:W3CDTF">2018-01-04T01:43:00Z</dcterms:modified>
</cp:coreProperties>
</file>