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7E" w:rsidRDefault="005C7B7E" w:rsidP="005C7B7E">
      <w:pPr>
        <w:rPr>
          <w:rFonts w:ascii="黑体" w:eastAsia="黑体" w:hAnsi="黑体" w:cs="黑体"/>
          <w:sz w:val="32"/>
        </w:rPr>
      </w:pPr>
    </w:p>
    <w:p w:rsidR="005C7B7E" w:rsidRDefault="005C7B7E" w:rsidP="005C7B7E">
      <w:pPr>
        <w:spacing w:line="560" w:lineRule="atLeast"/>
        <w:ind w:right="-95"/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全国</w:t>
      </w:r>
      <w:r>
        <w:rPr>
          <w:rFonts w:ascii="方正小标宋_GBK" w:eastAsia="方正小标宋_GBK" w:hAnsi="方正小标宋_GBK" w:cs="方正小标宋_GBK"/>
          <w:sz w:val="52"/>
          <w:szCs w:val="52"/>
          <w:lang w:val="en"/>
        </w:rPr>
        <w:t>养老服务</w:t>
      </w: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先进个人推荐审批表</w:t>
      </w:r>
    </w:p>
    <w:p w:rsidR="005C7B7E" w:rsidRDefault="005C7B7E" w:rsidP="005C7B7E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C7B7E" w:rsidRDefault="005C7B7E" w:rsidP="005C7B7E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C7B7E" w:rsidRDefault="005C7B7E" w:rsidP="005C7B7E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C7B7E" w:rsidRDefault="005C7B7E" w:rsidP="005C7B7E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C7B7E" w:rsidRDefault="005C7B7E" w:rsidP="005C7B7E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C7B7E" w:rsidRDefault="005C7B7E" w:rsidP="005C7B7E">
      <w:pPr>
        <w:spacing w:line="560" w:lineRule="atLeast"/>
        <w:rPr>
          <w:rFonts w:ascii="宋体"/>
          <w:b/>
          <w:bCs/>
          <w:sz w:val="52"/>
          <w:szCs w:val="52"/>
        </w:rPr>
      </w:pPr>
    </w:p>
    <w:p w:rsidR="005C7B7E" w:rsidRDefault="005C7B7E" w:rsidP="005C7B7E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方正仿宋简体" w:eastAsia="仿宋_GB2312" w:hAnsi="宋体" w:cs="方正仿宋简体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sz w:val="36"/>
          <w:szCs w:val="36"/>
        </w:rPr>
        <w:t>姓</w:t>
      </w:r>
      <w:r>
        <w:rPr>
          <w:rFonts w:ascii="宋体" w:eastAsia="仿宋_GB2312" w:hAnsi="宋体" w:cs="宋体" w:hint="eastAsia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sz w:val="36"/>
          <w:szCs w:val="36"/>
        </w:rPr>
        <w:t>名</w:t>
      </w:r>
      <w:r>
        <w:rPr>
          <w:rFonts w:ascii="宋体" w:eastAsia="仿宋_GB2312" w:hAnsi="宋体" w:cs="宋体"/>
          <w:sz w:val="36"/>
          <w:szCs w:val="36"/>
          <w:lang w:val="en"/>
        </w:rPr>
        <w:t>:________________</w:t>
      </w:r>
      <w:r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 </w:t>
      </w:r>
    </w:p>
    <w:p w:rsidR="005C7B7E" w:rsidRDefault="005C7B7E" w:rsidP="005C7B7E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宋体" w:eastAsia="仿宋_GB2312" w:hAnsi="宋体" w:cs="宋体"/>
          <w:sz w:val="36"/>
          <w:szCs w:val="36"/>
        </w:rPr>
      </w:pPr>
      <w:r>
        <w:rPr>
          <w:rFonts w:ascii="宋体" w:eastAsia="仿宋_GB2312" w:hAnsi="宋体" w:cs="宋体"/>
          <w:sz w:val="36"/>
          <w:szCs w:val="36"/>
        </w:rPr>
        <w:t xml:space="preserve">                          </w:t>
      </w:r>
    </w:p>
    <w:p w:rsidR="005C7B7E" w:rsidRDefault="005C7B7E" w:rsidP="005C7B7E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方正仿宋简体" w:eastAsia="仿宋_GB2312" w:hAnsi="宋体" w:cs="方正仿宋简体"/>
          <w:sz w:val="32"/>
          <w:szCs w:val="32"/>
          <w:u w:val="single"/>
        </w:rPr>
      </w:pPr>
      <w:r>
        <w:rPr>
          <w:rFonts w:ascii="宋体" w:eastAsia="仿宋_GB2312" w:hAnsi="宋体" w:cs="宋体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sz w:val="36"/>
          <w:szCs w:val="36"/>
        </w:rPr>
        <w:t>工作单位</w:t>
      </w:r>
      <w:r>
        <w:rPr>
          <w:rFonts w:ascii="宋体" w:eastAsia="仿宋_GB2312" w:hAnsi="宋体" w:cs="宋体"/>
          <w:sz w:val="36"/>
          <w:szCs w:val="36"/>
          <w:lang w:val="en"/>
        </w:rPr>
        <w:t>:________________</w:t>
      </w:r>
      <w:r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 </w:t>
      </w:r>
    </w:p>
    <w:p w:rsidR="005C7B7E" w:rsidRDefault="005C7B7E" w:rsidP="005C7B7E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宋体" w:eastAsia="仿宋_GB2312" w:hAnsi="宋体" w:cs="宋体"/>
          <w:sz w:val="36"/>
          <w:szCs w:val="36"/>
        </w:rPr>
      </w:pPr>
      <w:r>
        <w:rPr>
          <w:rFonts w:ascii="宋体" w:eastAsia="仿宋_GB2312" w:hAnsi="宋体" w:cs="宋体"/>
          <w:sz w:val="36"/>
          <w:szCs w:val="36"/>
        </w:rPr>
        <w:t xml:space="preserve">                          </w:t>
      </w:r>
    </w:p>
    <w:p w:rsidR="005C7B7E" w:rsidRDefault="005C7B7E" w:rsidP="005C7B7E">
      <w:pPr>
        <w:tabs>
          <w:tab w:val="bar" w:pos="-1843"/>
          <w:tab w:val="bar" w:pos="-1701"/>
        </w:tabs>
        <w:spacing w:line="560" w:lineRule="atLeast"/>
        <w:ind w:firstLineChars="250" w:firstLine="900"/>
        <w:rPr>
          <w:rFonts w:ascii="方正仿宋简体" w:eastAsia="仿宋_GB2312" w:hAnsi="宋体" w:cs="方正仿宋简体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sz w:val="36"/>
          <w:szCs w:val="36"/>
        </w:rPr>
        <w:t xml:space="preserve">    </w:t>
      </w:r>
      <w:r>
        <w:rPr>
          <w:rFonts w:ascii="宋体" w:eastAsia="仿宋_GB2312" w:hAnsi="宋体" w:cs="宋体" w:hint="eastAsia"/>
          <w:sz w:val="36"/>
          <w:szCs w:val="36"/>
        </w:rPr>
        <w:t>推荐单位</w:t>
      </w:r>
      <w:r>
        <w:rPr>
          <w:rFonts w:ascii="宋体" w:eastAsia="仿宋_GB2312" w:hAnsi="宋体" w:cs="宋体"/>
          <w:sz w:val="36"/>
          <w:szCs w:val="36"/>
          <w:lang w:val="en"/>
        </w:rPr>
        <w:t>:________________</w:t>
      </w:r>
      <w:r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</w:t>
      </w:r>
    </w:p>
    <w:p w:rsidR="005C7B7E" w:rsidRDefault="005C7B7E" w:rsidP="005C7B7E">
      <w:pPr>
        <w:spacing w:line="560" w:lineRule="atLeast"/>
        <w:rPr>
          <w:rFonts w:ascii="宋体" w:eastAsia="仿宋_GB2312" w:hAnsi="宋体" w:cs="宋体"/>
          <w:sz w:val="36"/>
          <w:szCs w:val="36"/>
        </w:rPr>
      </w:pPr>
    </w:p>
    <w:p w:rsidR="005C7B7E" w:rsidRDefault="005C7B7E" w:rsidP="005C7B7E">
      <w:pPr>
        <w:spacing w:line="560" w:lineRule="atLeast"/>
        <w:rPr>
          <w:rFonts w:ascii="宋体" w:eastAsia="仿宋_GB2312" w:hAnsi="宋体" w:cs="宋体"/>
          <w:sz w:val="36"/>
          <w:szCs w:val="36"/>
        </w:rPr>
      </w:pPr>
    </w:p>
    <w:p w:rsidR="005C7B7E" w:rsidRDefault="005C7B7E" w:rsidP="005C7B7E">
      <w:pPr>
        <w:spacing w:line="560" w:lineRule="atLeast"/>
        <w:ind w:firstLineChars="650" w:firstLine="2080"/>
        <w:rPr>
          <w:rFonts w:ascii="方正仿宋简体" w:eastAsia="仿宋_GB2312" w:hAnsi="宋体"/>
          <w:sz w:val="32"/>
          <w:szCs w:val="32"/>
        </w:rPr>
      </w:pPr>
      <w:r>
        <w:rPr>
          <w:rFonts w:ascii="方正仿宋简体" w:eastAsia="仿宋_GB2312" w:hAnsi="宋体" w:cs="仿宋_GB2312" w:hint="eastAsia"/>
          <w:sz w:val="32"/>
          <w:szCs w:val="32"/>
        </w:rPr>
        <w:t>填报时间：</w:t>
      </w:r>
      <w:r>
        <w:rPr>
          <w:rFonts w:ascii="方正仿宋简体" w:eastAsia="仿宋_GB2312" w:hAnsi="宋体" w:cs="方正仿宋简体" w:hint="eastAsia"/>
          <w:sz w:val="32"/>
          <w:szCs w:val="32"/>
        </w:rPr>
        <w:t>2022</w:t>
      </w:r>
      <w:r>
        <w:rPr>
          <w:rFonts w:ascii="方正仿宋简体" w:eastAsia="仿宋_GB2312" w:hAnsi="宋体" w:cs="仿宋_GB2312" w:hint="eastAsia"/>
          <w:sz w:val="32"/>
          <w:szCs w:val="32"/>
        </w:rPr>
        <w:t>年</w:t>
      </w:r>
      <w:r>
        <w:rPr>
          <w:rFonts w:ascii="方正仿宋简体" w:eastAsia="仿宋_GB2312" w:hAnsi="宋体" w:cs="方正仿宋简体"/>
          <w:sz w:val="32"/>
          <w:szCs w:val="32"/>
          <w:lang w:val="en"/>
        </w:rPr>
        <w:t>__</w:t>
      </w:r>
      <w:r>
        <w:rPr>
          <w:rFonts w:ascii="方正仿宋简体" w:eastAsia="仿宋_GB2312" w:hAnsi="宋体" w:cs="仿宋_GB2312" w:hint="eastAsia"/>
          <w:sz w:val="32"/>
          <w:szCs w:val="32"/>
        </w:rPr>
        <w:t>月</w:t>
      </w:r>
      <w:r>
        <w:rPr>
          <w:rFonts w:ascii="方正仿宋简体" w:eastAsia="仿宋_GB2312" w:hAnsi="宋体" w:cs="方正仿宋简体"/>
          <w:sz w:val="32"/>
          <w:szCs w:val="32"/>
          <w:lang w:val="en"/>
        </w:rPr>
        <w:t>__</w:t>
      </w:r>
      <w:r>
        <w:rPr>
          <w:rFonts w:ascii="方正仿宋简体" w:eastAsia="仿宋_GB2312" w:hAnsi="宋体" w:cs="仿宋_GB2312" w:hint="eastAsia"/>
          <w:sz w:val="32"/>
          <w:szCs w:val="32"/>
        </w:rPr>
        <w:t>日</w:t>
      </w:r>
      <w:r>
        <w:rPr>
          <w:rFonts w:ascii="方正仿宋简体" w:eastAsia="仿宋_GB2312" w:hAnsi="宋体" w:cs="方正仿宋简体"/>
          <w:sz w:val="32"/>
          <w:szCs w:val="32"/>
        </w:rPr>
        <w:t xml:space="preserve"> </w:t>
      </w:r>
    </w:p>
    <w:p w:rsidR="005C7B7E" w:rsidRDefault="005C7B7E" w:rsidP="005C7B7E">
      <w:pPr>
        <w:spacing w:line="560" w:lineRule="atLeast"/>
        <w:jc w:val="center"/>
        <w:rPr>
          <w:rFonts w:eastAsia="黑体"/>
          <w:b/>
          <w:sz w:val="36"/>
          <w:szCs w:val="36"/>
        </w:rPr>
      </w:pPr>
    </w:p>
    <w:p w:rsidR="005C7B7E" w:rsidRDefault="005C7B7E" w:rsidP="005C7B7E">
      <w:pPr>
        <w:spacing w:line="560" w:lineRule="atLeast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填</w:t>
      </w:r>
      <w:r>
        <w:rPr>
          <w:rFonts w:eastAsia="黑体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表</w:t>
      </w:r>
      <w:r>
        <w:rPr>
          <w:rFonts w:eastAsia="黑体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说</w:t>
      </w:r>
      <w:r>
        <w:rPr>
          <w:rFonts w:eastAsia="黑体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明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一、本表是全国</w:t>
      </w:r>
      <w:r>
        <w:rPr>
          <w:rFonts w:ascii="仿宋_GB2312" w:eastAsia="仿宋_GB2312" w:cs="仿宋_GB2312"/>
          <w:sz w:val="28"/>
          <w:szCs w:val="28"/>
          <w:lang w:val="en"/>
        </w:rPr>
        <w:t>养老服务</w:t>
      </w:r>
      <w:r>
        <w:rPr>
          <w:rFonts w:ascii="仿宋_GB2312" w:eastAsia="仿宋_GB2312" w:cs="仿宋_GB2312" w:hint="eastAsia"/>
          <w:sz w:val="28"/>
          <w:szCs w:val="28"/>
        </w:rPr>
        <w:t>先进个人推荐用表；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二、本表用打印方式填写，不得更改格式，使用仿宋小四号字，数字统一使用阿拉伯数字，在贴照片处粘贴近期2寸正面半身免冠蓝底彩色证件照；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>
        <w:rPr>
          <w:rFonts w:ascii="仿宋_GB2312" w:eastAsia="仿宋_GB2312" w:hAnsi="宋体" w:cs="仿宋_GB2312" w:hint="eastAsia"/>
          <w:sz w:val="28"/>
          <w:szCs w:val="28"/>
        </w:rPr>
        <w:t>推荐单位指各省（自治区、直辖市）民政厅（局）、新疆生产建设兵团民政局；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四、籍贯填写格式为</w:t>
      </w:r>
      <w:r>
        <w:rPr>
          <w:rFonts w:ascii="仿宋_GB2312" w:eastAsia="仿宋_GB2312" w:cs="仿宋_GB2312"/>
          <w:sz w:val="28"/>
          <w:szCs w:val="28"/>
        </w:rPr>
        <w:t>XX</w:t>
      </w:r>
      <w:r>
        <w:rPr>
          <w:rFonts w:ascii="仿宋_GB2312" w:eastAsia="仿宋_GB2312" w:cs="仿宋_GB2312" w:hint="eastAsia"/>
          <w:sz w:val="28"/>
          <w:szCs w:val="28"/>
        </w:rPr>
        <w:t>省</w:t>
      </w:r>
      <w:r>
        <w:rPr>
          <w:rFonts w:ascii="仿宋_GB2312" w:eastAsia="仿宋_GB2312" w:cs="仿宋_GB2312"/>
          <w:sz w:val="28"/>
          <w:szCs w:val="28"/>
        </w:rPr>
        <w:t>XX</w:t>
      </w:r>
      <w:r>
        <w:rPr>
          <w:rFonts w:ascii="仿宋_GB2312" w:eastAsia="仿宋_GB2312" w:cs="仿宋_GB2312" w:hint="eastAsia"/>
          <w:sz w:val="28"/>
          <w:szCs w:val="28"/>
        </w:rPr>
        <w:t>市；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五、人员身份选填公务员、事业单位人员、</w:t>
      </w:r>
      <w:r>
        <w:rPr>
          <w:rFonts w:ascii="仿宋_GB2312" w:eastAsia="仿宋_GB2312" w:hAnsi="宋体" w:cs="仿宋_GB2312" w:hint="eastAsia"/>
          <w:sz w:val="28"/>
          <w:szCs w:val="28"/>
        </w:rPr>
        <w:t>基层群众性自治组织负责人、基层群众性自治组织工作人员、</w:t>
      </w:r>
      <w:r>
        <w:rPr>
          <w:rFonts w:ascii="仿宋_GB2312" w:eastAsia="仿宋_GB2312" w:cs="仿宋_GB2312" w:hint="eastAsia"/>
          <w:sz w:val="28"/>
          <w:szCs w:val="28"/>
        </w:rPr>
        <w:t>企业负责人、企业员工、社会服务机构（民办非企业单位）负责人、社会服务机构（民办非企业单位）员工、其他；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六、身份状态选填在职、退休、已故或其他；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七、工作单位名称填写全称，以公章为准；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八、行政级别、职务职称按照国家有关规定详细填写，若没有填“无”；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九、工作单位性质</w:t>
      </w:r>
      <w:r>
        <w:rPr>
          <w:rFonts w:ascii="仿宋_GB2312" w:eastAsia="仿宋_GB2312" w:hAnsi="宋体" w:cs="仿宋_GB2312" w:hint="eastAsia"/>
          <w:sz w:val="28"/>
          <w:szCs w:val="28"/>
        </w:rPr>
        <w:t>选填机关、事业单位、国有企业、民营企业、外资企业、社会服务机构（民办非企业单位）、基层群众性自治组织、其他；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十、个人简历从学徒或初中毕业填起，精确到月，不得断档；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十一、简要事迹要求重点突出、表述准确、文字精炼，字数500字以内；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十二</w:t>
      </w:r>
      <w:r>
        <w:rPr>
          <w:rFonts w:ascii="仿宋_GB2312" w:eastAsia="仿宋_GB2312" w:cs="仿宋_GB2312" w:hint="eastAsia"/>
          <w:sz w:val="28"/>
          <w:szCs w:val="28"/>
        </w:rPr>
        <w:t>、何时何地受过何种奖励指曾获得的地市级以上单位授予的奖励；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十三、此表上报一式四份，规格为</w:t>
      </w:r>
      <w:r>
        <w:rPr>
          <w:rFonts w:ascii="仿宋_GB2312" w:eastAsia="仿宋_GB2312" w:cs="仿宋_GB2312"/>
          <w:sz w:val="28"/>
          <w:szCs w:val="28"/>
        </w:rPr>
        <w:t>A4</w:t>
      </w:r>
      <w:r>
        <w:rPr>
          <w:rFonts w:ascii="仿宋_GB2312" w:eastAsia="仿宋_GB2312" w:cs="仿宋_GB2312" w:hint="eastAsia"/>
          <w:sz w:val="28"/>
          <w:szCs w:val="28"/>
        </w:rPr>
        <w:t>纸（双面打印）。</w:t>
      </w: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</w:p>
    <w:p w:rsidR="005C7B7E" w:rsidRDefault="005C7B7E" w:rsidP="005C7B7E">
      <w:pPr>
        <w:spacing w:line="500" w:lineRule="exact"/>
        <w:ind w:firstLineChars="196" w:firstLine="549"/>
        <w:rPr>
          <w:rFonts w:ascii="仿宋_GB2312" w:eastAsia="仿宋_GB2312" w:cs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"/>
        <w:gridCol w:w="1035"/>
        <w:gridCol w:w="140"/>
        <w:gridCol w:w="1288"/>
        <w:gridCol w:w="912"/>
        <w:gridCol w:w="1192"/>
        <w:gridCol w:w="2392"/>
        <w:gridCol w:w="1644"/>
        <w:gridCol w:w="64"/>
        <w:gridCol w:w="158"/>
      </w:tblGrid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  名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ind w:firstLineChars="350" w:firstLine="8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性   别</w:t>
            </w:r>
          </w:p>
        </w:tc>
        <w:tc>
          <w:tcPr>
            <w:tcW w:w="23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cs="方正书宋简体" w:hint="eastAsia"/>
                <w:sz w:val="24"/>
              </w:rPr>
              <w:t>照片</w:t>
            </w:r>
          </w:p>
          <w:p w:rsidR="005C7B7E" w:rsidRDefault="005C7B7E" w:rsidP="003148AE">
            <w:pPr>
              <w:spacing w:line="400" w:lineRule="exact"/>
              <w:rPr>
                <w:rFonts w:ascii="方正书宋简体" w:eastAsia="方正书宋简体"/>
                <w:sz w:val="18"/>
                <w:szCs w:val="18"/>
              </w:rPr>
            </w:pPr>
            <w:r>
              <w:rPr>
                <w:rFonts w:ascii="方正书宋简体" w:eastAsia="方正书宋简体" w:cs="方正书宋简体" w:hint="eastAsia"/>
                <w:sz w:val="18"/>
                <w:szCs w:val="18"/>
              </w:rPr>
              <w:lastRenderedPageBreak/>
              <w:t>（近期</w:t>
            </w:r>
            <w:r>
              <w:rPr>
                <w:rFonts w:ascii="方正书宋简体" w:eastAsia="方正书宋简体" w:cs="方正书宋简体"/>
                <w:sz w:val="18"/>
                <w:szCs w:val="18"/>
              </w:rPr>
              <w:t>2</w:t>
            </w:r>
            <w:r>
              <w:rPr>
                <w:rFonts w:ascii="方正书宋简体" w:eastAsia="方正书宋简体" w:cs="方正书宋简体" w:hint="eastAsia"/>
                <w:sz w:val="18"/>
                <w:szCs w:val="18"/>
              </w:rPr>
              <w:t>寸正面半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方正书宋简体" w:eastAsia="方正书宋简体"/>
                <w:sz w:val="18"/>
                <w:szCs w:val="18"/>
              </w:rPr>
            </w:pPr>
            <w:r>
              <w:rPr>
                <w:rFonts w:ascii="方正书宋简体" w:eastAsia="方正书宋简体" w:cs="方正书宋简体" w:hint="eastAsia"/>
                <w:sz w:val="18"/>
                <w:szCs w:val="18"/>
              </w:rPr>
              <w:t>身免冠蓝底彩色照片）</w:t>
            </w: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民  族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23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身份状态</w:t>
            </w:r>
          </w:p>
        </w:tc>
        <w:tc>
          <w:tcPr>
            <w:tcW w:w="23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     历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学     位</w:t>
            </w:r>
          </w:p>
        </w:tc>
        <w:tc>
          <w:tcPr>
            <w:tcW w:w="23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身 份 证</w:t>
            </w: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号    码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人员身份</w:t>
            </w:r>
          </w:p>
        </w:tc>
        <w:tc>
          <w:tcPr>
            <w:tcW w:w="403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ind w:firstLineChars="71" w:firstLine="170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行政级别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pacing w:val="36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职     务</w:t>
            </w:r>
          </w:p>
        </w:tc>
        <w:tc>
          <w:tcPr>
            <w:tcW w:w="403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职     称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个人联系</w:t>
            </w: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电     话</w:t>
            </w:r>
          </w:p>
        </w:tc>
        <w:tc>
          <w:tcPr>
            <w:tcW w:w="403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工作单位名     称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工作单位性     质</w:t>
            </w:r>
          </w:p>
        </w:tc>
        <w:tc>
          <w:tcPr>
            <w:tcW w:w="403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ind w:firstLineChars="71" w:firstLine="170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所在单位联 系 人</w:t>
            </w:r>
          </w:p>
        </w:tc>
        <w:tc>
          <w:tcPr>
            <w:tcW w:w="2340" w:type="dxa"/>
            <w:gridSpan w:val="3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所在单位联系电话</w:t>
            </w:r>
          </w:p>
        </w:tc>
        <w:tc>
          <w:tcPr>
            <w:tcW w:w="403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ind w:firstLineChars="71" w:firstLine="170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39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280" w:lineRule="exact"/>
              <w:ind w:left="300" w:hangingChars="150" w:hanging="300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工作单位</w:t>
            </w: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地址邮编</w:t>
            </w:r>
          </w:p>
        </w:tc>
        <w:tc>
          <w:tcPr>
            <w:tcW w:w="7568" w:type="dxa"/>
            <w:gridSpan w:val="6"/>
            <w:vAlign w:val="center"/>
          </w:tcPr>
          <w:p w:rsidR="005C7B7E" w:rsidRDefault="005C7B7E" w:rsidP="003148AE">
            <w:pPr>
              <w:spacing w:line="280" w:lineRule="exact"/>
              <w:ind w:firstLineChars="71" w:firstLine="170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7065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5C7B7E" w:rsidRDefault="005C7B7E" w:rsidP="003148AE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7568" w:type="dxa"/>
            <w:gridSpan w:val="6"/>
            <w:vAlign w:val="center"/>
          </w:tcPr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5145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何时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何地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受过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何种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奖励</w:t>
            </w:r>
          </w:p>
        </w:tc>
        <w:tc>
          <w:tcPr>
            <w:tcW w:w="7568" w:type="dxa"/>
            <w:gridSpan w:val="6"/>
            <w:vAlign w:val="center"/>
          </w:tcPr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（主要列举近5年所获荣誉）</w:t>
            </w: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7B7E" w:rsidTr="003148AE">
        <w:trPr>
          <w:gridAfter w:val="2"/>
          <w:wAfter w:w="64" w:type="dxa"/>
          <w:trHeight w:val="7413"/>
          <w:jc w:val="center"/>
        </w:trPr>
        <w:tc>
          <w:tcPr>
            <w:tcW w:w="1196" w:type="dxa"/>
            <w:gridSpan w:val="2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何时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何地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受过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何种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处分</w:t>
            </w:r>
          </w:p>
        </w:tc>
        <w:tc>
          <w:tcPr>
            <w:tcW w:w="7568" w:type="dxa"/>
            <w:gridSpan w:val="6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7B7E" w:rsidTr="003148AE">
        <w:trPr>
          <w:gridAfter w:val="1"/>
          <w:wAfter w:w="98" w:type="dxa"/>
          <w:trHeight w:val="765"/>
          <w:jc w:val="center"/>
        </w:trPr>
        <w:tc>
          <w:tcPr>
            <w:tcW w:w="8828" w:type="dxa"/>
            <w:gridSpan w:val="9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简要事迹</w:t>
            </w:r>
          </w:p>
        </w:tc>
      </w:tr>
      <w:tr w:rsidR="005C7B7E" w:rsidTr="003148AE">
        <w:trPr>
          <w:gridAfter w:val="1"/>
          <w:wAfter w:w="98" w:type="dxa"/>
          <w:trHeight w:val="10632"/>
          <w:jc w:val="center"/>
        </w:trPr>
        <w:tc>
          <w:tcPr>
            <w:tcW w:w="8828" w:type="dxa"/>
            <w:gridSpan w:val="9"/>
          </w:tcPr>
          <w:p w:rsidR="005C7B7E" w:rsidRDefault="005C7B7E" w:rsidP="003148AE">
            <w:pPr>
              <w:adjustRightInd w:val="0"/>
              <w:snapToGrid w:val="0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5C7B7E" w:rsidRDefault="005C7B7E" w:rsidP="003148AE">
            <w:pPr>
              <w:adjustRightInd w:val="0"/>
              <w:snapToGrid w:val="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（字数500字以内）</w:t>
            </w:r>
          </w:p>
          <w:p w:rsidR="005C7B7E" w:rsidRDefault="005C7B7E" w:rsidP="003148A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C7B7E" w:rsidTr="003148AE">
        <w:trPr>
          <w:gridAfter w:val="1"/>
          <w:wAfter w:w="98" w:type="dxa"/>
          <w:trHeight w:val="1820"/>
          <w:jc w:val="center"/>
        </w:trPr>
        <w:tc>
          <w:tcPr>
            <w:tcW w:w="1336" w:type="dxa"/>
            <w:gridSpan w:val="3"/>
            <w:vAlign w:val="center"/>
          </w:tcPr>
          <w:p w:rsidR="005C7B7E" w:rsidRDefault="005C7B7E" w:rsidP="003148A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 xml:space="preserve">   所在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7492" w:type="dxa"/>
            <w:gridSpan w:val="6"/>
            <w:vAlign w:val="center"/>
          </w:tcPr>
          <w:p w:rsidR="005C7B7E" w:rsidRDefault="005C7B7E" w:rsidP="003148AE">
            <w:pPr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</w:t>
            </w:r>
          </w:p>
          <w:p w:rsidR="005C7B7E" w:rsidRDefault="005C7B7E" w:rsidP="003148AE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C7B7E" w:rsidRDefault="005C7B7E" w:rsidP="003148AE">
            <w:pPr>
              <w:spacing w:line="560" w:lineRule="exact"/>
              <w:ind w:right="482" w:firstLineChars="900" w:firstLine="2160"/>
              <w:jc w:val="center"/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5C7B7E" w:rsidTr="003148AE">
        <w:trPr>
          <w:gridAfter w:val="1"/>
          <w:wAfter w:w="158" w:type="dxa"/>
          <w:trHeight w:val="1125"/>
          <w:jc w:val="center"/>
        </w:trPr>
        <w:tc>
          <w:tcPr>
            <w:tcW w:w="8828" w:type="dxa"/>
            <w:gridSpan w:val="9"/>
            <w:vAlign w:val="center"/>
          </w:tcPr>
          <w:p w:rsidR="005C7B7E" w:rsidRDefault="005C7B7E" w:rsidP="003148A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各级民政部门推荐审核意见</w:t>
            </w:r>
          </w:p>
        </w:tc>
      </w:tr>
      <w:tr w:rsidR="005C7B7E" w:rsidTr="003148AE">
        <w:trPr>
          <w:gridAfter w:val="1"/>
          <w:wAfter w:w="158" w:type="dxa"/>
          <w:trHeight w:hRule="exact" w:val="2545"/>
          <w:jc w:val="center"/>
        </w:trPr>
        <w:tc>
          <w:tcPr>
            <w:tcW w:w="2624" w:type="dxa"/>
            <w:gridSpan w:val="4"/>
            <w:vAlign w:val="center"/>
          </w:tcPr>
          <w:p w:rsidR="005C7B7E" w:rsidRDefault="005C7B7E" w:rsidP="003148A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县  级</w:t>
            </w:r>
          </w:p>
          <w:p w:rsidR="005C7B7E" w:rsidRDefault="005C7B7E" w:rsidP="003148A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204" w:type="dxa"/>
            <w:gridSpan w:val="5"/>
          </w:tcPr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</w:p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C7B7E" w:rsidRDefault="005C7B7E" w:rsidP="003148AE">
            <w:pPr>
              <w:spacing w:line="560" w:lineRule="exact"/>
              <w:ind w:right="480"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5C7B7E" w:rsidTr="003148AE">
        <w:trPr>
          <w:gridAfter w:val="1"/>
          <w:wAfter w:w="158" w:type="dxa"/>
          <w:trHeight w:hRule="exact" w:val="2370"/>
          <w:jc w:val="center"/>
        </w:trPr>
        <w:tc>
          <w:tcPr>
            <w:tcW w:w="2624" w:type="dxa"/>
            <w:gridSpan w:val="4"/>
            <w:vAlign w:val="center"/>
          </w:tcPr>
          <w:p w:rsidR="005C7B7E" w:rsidRDefault="005C7B7E" w:rsidP="003148A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地市级</w:t>
            </w:r>
          </w:p>
          <w:p w:rsidR="005C7B7E" w:rsidRDefault="005C7B7E" w:rsidP="003148A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6204" w:type="dxa"/>
            <w:gridSpan w:val="5"/>
          </w:tcPr>
          <w:p w:rsidR="005C7B7E" w:rsidRDefault="005C7B7E" w:rsidP="003148AE">
            <w:pPr>
              <w:spacing w:line="560" w:lineRule="exact"/>
              <w:ind w:firstLineChars="500" w:firstLine="1200"/>
              <w:rPr>
                <w:rFonts w:ascii="仿宋_GB2312" w:eastAsia="仿宋_GB2312" w:cs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ind w:firstLineChars="500" w:firstLine="1200"/>
              <w:rPr>
                <w:rFonts w:ascii="仿宋_GB2312" w:eastAsia="仿宋_GB2312" w:cs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C7B7E" w:rsidRDefault="005C7B7E" w:rsidP="003148AE">
            <w:pPr>
              <w:spacing w:line="56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5C7B7E" w:rsidTr="003148AE">
        <w:trPr>
          <w:gridAfter w:val="1"/>
          <w:wAfter w:w="158" w:type="dxa"/>
          <w:trHeight w:hRule="exact" w:val="2520"/>
          <w:jc w:val="center"/>
        </w:trPr>
        <w:tc>
          <w:tcPr>
            <w:tcW w:w="2624" w:type="dxa"/>
            <w:gridSpan w:val="4"/>
            <w:vAlign w:val="center"/>
          </w:tcPr>
          <w:p w:rsidR="005C7B7E" w:rsidRDefault="005C7B7E" w:rsidP="003148A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省  级</w:t>
            </w:r>
          </w:p>
          <w:p w:rsidR="005C7B7E" w:rsidRDefault="005C7B7E" w:rsidP="003148AE">
            <w:pPr>
              <w:jc w:val="center"/>
              <w:rPr>
                <w:rFonts w:ascii="仿宋_GB2312" w:eastAsia="仿宋_GB2312"/>
                <w:position w:val="-40"/>
                <w:sz w:val="30"/>
              </w:rPr>
            </w:pPr>
          </w:p>
        </w:tc>
        <w:tc>
          <w:tcPr>
            <w:tcW w:w="6204" w:type="dxa"/>
            <w:gridSpan w:val="5"/>
          </w:tcPr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</w:p>
          <w:p w:rsidR="005C7B7E" w:rsidRDefault="005C7B7E" w:rsidP="003148AE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C7B7E" w:rsidRDefault="005C7B7E" w:rsidP="003148AE">
            <w:pPr>
              <w:spacing w:line="56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5C7B7E" w:rsidTr="003148AE">
        <w:trPr>
          <w:gridAfter w:val="1"/>
          <w:wAfter w:w="158" w:type="dxa"/>
          <w:trHeight w:hRule="exact" w:val="2752"/>
          <w:jc w:val="center"/>
        </w:trPr>
        <w:tc>
          <w:tcPr>
            <w:tcW w:w="2624" w:type="dxa"/>
            <w:gridSpan w:val="4"/>
            <w:vAlign w:val="center"/>
          </w:tcPr>
          <w:p w:rsidR="005C7B7E" w:rsidRDefault="005C7B7E" w:rsidP="003148AE">
            <w:pPr>
              <w:ind w:left="240" w:hangingChars="100" w:hanging="24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民政部</w:t>
            </w:r>
          </w:p>
        </w:tc>
        <w:tc>
          <w:tcPr>
            <w:tcW w:w="6204" w:type="dxa"/>
            <w:gridSpan w:val="5"/>
          </w:tcPr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</w:t>
            </w:r>
          </w:p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  <w:p w:rsidR="005C7B7E" w:rsidRDefault="005C7B7E" w:rsidP="003148AE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（盖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>章）</w:t>
            </w:r>
          </w:p>
          <w:p w:rsidR="005C7B7E" w:rsidRDefault="005C7B7E" w:rsidP="003148AE">
            <w:pPr>
              <w:spacing w:line="560" w:lineRule="exact"/>
              <w:ind w:right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年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5C7B7E" w:rsidTr="003148AE">
        <w:trPr>
          <w:gridBefore w:val="1"/>
          <w:trHeight w:val="765"/>
          <w:jc w:val="center"/>
        </w:trPr>
        <w:tc>
          <w:tcPr>
            <w:tcW w:w="8825" w:type="dxa"/>
            <w:gridSpan w:val="9"/>
            <w:vAlign w:val="center"/>
          </w:tcPr>
          <w:p w:rsidR="005C7B7E" w:rsidRDefault="005C7B7E" w:rsidP="003148A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有效证件复印件粘贴处</w:t>
            </w:r>
          </w:p>
        </w:tc>
      </w:tr>
      <w:tr w:rsidR="005C7B7E" w:rsidTr="003148AE">
        <w:trPr>
          <w:gridBefore w:val="1"/>
          <w:wBefore w:w="161" w:type="dxa"/>
          <w:trHeight w:val="11639"/>
          <w:jc w:val="center"/>
        </w:trPr>
        <w:tc>
          <w:tcPr>
            <w:tcW w:w="8825" w:type="dxa"/>
            <w:gridSpan w:val="9"/>
            <w:vAlign w:val="center"/>
          </w:tcPr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C7B7E" w:rsidRDefault="005C7B7E" w:rsidP="003148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C7B7E" w:rsidRDefault="005C7B7E" w:rsidP="005C7B7E">
      <w:pPr>
        <w:jc w:val="left"/>
        <w:rPr>
          <w:rFonts w:ascii="黑体" w:eastAsia="黑体" w:hAnsi="黑体" w:cs="黑体"/>
          <w:sz w:val="32"/>
        </w:rPr>
      </w:pPr>
    </w:p>
    <w:p w:rsidR="005C7B7E" w:rsidRDefault="005C7B7E" w:rsidP="005C7B7E">
      <w:pPr>
        <w:jc w:val="left"/>
        <w:rPr>
          <w:rFonts w:ascii="黑体" w:eastAsia="黑体" w:hAnsi="黑体" w:cs="黑体"/>
          <w:sz w:val="32"/>
        </w:rPr>
      </w:pPr>
    </w:p>
    <w:p w:rsidR="00282B7F" w:rsidRPr="005C7B7E" w:rsidRDefault="00282B7F">
      <w:bookmarkStart w:id="0" w:name="_GoBack"/>
      <w:bookmarkEnd w:id="0"/>
    </w:p>
    <w:sectPr w:rsidR="00282B7F" w:rsidRPr="005C7B7E" w:rsidSect="005121AC">
      <w:pgSz w:w="11906" w:h="16838"/>
      <w:pgMar w:top="1440" w:right="1800" w:bottom="1440" w:left="1800" w:header="851" w:footer="992" w:gutter="0"/>
      <w:pgNumType w:start="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96" w:rsidRDefault="00027796" w:rsidP="005C7B7E">
      <w:r>
        <w:separator/>
      </w:r>
    </w:p>
  </w:endnote>
  <w:endnote w:type="continuationSeparator" w:id="0">
    <w:p w:rsidR="00027796" w:rsidRDefault="00027796" w:rsidP="005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96" w:rsidRDefault="00027796" w:rsidP="005C7B7E">
      <w:r>
        <w:separator/>
      </w:r>
    </w:p>
  </w:footnote>
  <w:footnote w:type="continuationSeparator" w:id="0">
    <w:p w:rsidR="00027796" w:rsidRDefault="00027796" w:rsidP="005C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8"/>
    <w:rsid w:val="00027796"/>
    <w:rsid w:val="00282B7F"/>
    <w:rsid w:val="005C7B7E"/>
    <w:rsid w:val="006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6B8FF-E368-43F7-B47C-6C2E3F73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2022-04-12T01:23:00Z</dcterms:created>
  <dcterms:modified xsi:type="dcterms:W3CDTF">2022-04-12T01:23:00Z</dcterms:modified>
</cp:coreProperties>
</file>